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F29" w:rsidP="00326FA2" w:rsidRDefault="00C340E9" w14:paraId="764F8417" w14:textId="08A7E329">
      <w:pPr>
        <w:pStyle w:val="Title"/>
      </w:pPr>
      <w:r>
        <w:t>First council meeting</w:t>
      </w:r>
      <w:r w:rsidR="00EB4124">
        <w:t xml:space="preserve">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554"/>
      </w:tblGrid>
      <w:tr w:rsidR="00A54D04" w:rsidTr="27D7E8B9" w14:paraId="28AA4CE9" w14:textId="77777777">
        <w:tc>
          <w:tcPr>
            <w:tcW w:w="9629" w:type="dxa"/>
            <w:gridSpan w:val="2"/>
          </w:tcPr>
          <w:p w:rsidRPr="00A54D04" w:rsidR="00A54D04" w:rsidP="00C340E9" w:rsidRDefault="00A54D04" w14:paraId="5A9531F4" w14:textId="70D0AF9F">
            <w:pPr>
              <w:rPr>
                <w:sz w:val="24"/>
                <w:szCs w:val="24"/>
              </w:rPr>
            </w:pPr>
            <w:r w:rsidRPr="0038610C">
              <w:rPr>
                <w:b/>
                <w:bCs/>
              </w:rPr>
              <w:t>Declarations</w:t>
            </w:r>
          </w:p>
        </w:tc>
      </w:tr>
      <w:tr w:rsidR="00C340E9" w:rsidTr="27D7E8B9" w14:paraId="4A7B02FE" w14:textId="77777777">
        <w:tc>
          <w:tcPr>
            <w:tcW w:w="8075" w:type="dxa"/>
          </w:tcPr>
          <w:p w:rsidR="00C340E9" w:rsidP="00C340E9" w:rsidRDefault="0038610C" w14:paraId="2855565F" w14:textId="29611B69">
            <w:r>
              <w:rPr>
                <w:rFonts w:cs="Arial"/>
              </w:rPr>
              <w:t xml:space="preserve">Prepare declarations based upon </w:t>
            </w:r>
            <w:r w:rsidR="002626B1">
              <w:rPr>
                <w:rFonts w:cs="Arial"/>
              </w:rPr>
              <w:t>F</w:t>
            </w:r>
            <w:r>
              <w:rPr>
                <w:rFonts w:cs="Arial"/>
              </w:rPr>
              <w:t>orm</w:t>
            </w:r>
            <w:r w:rsidR="002626B1">
              <w:rPr>
                <w:rFonts w:cs="Arial"/>
              </w:rPr>
              <w:t xml:space="preserve"> 7</w:t>
            </w:r>
            <w:r>
              <w:rPr>
                <w:rFonts w:cs="Arial"/>
              </w:rPr>
              <w:t xml:space="preserve"> in </w:t>
            </w:r>
            <w:r w:rsidR="002626B1">
              <w:rPr>
                <w:rFonts w:cs="Arial"/>
              </w:rPr>
              <w:t xml:space="preserve">Schedule 1 of </w:t>
            </w:r>
            <w:r>
              <w:rPr>
                <w:rFonts w:cs="Arial"/>
              </w:rPr>
              <w:t xml:space="preserve">the </w:t>
            </w:r>
            <w:r>
              <w:rPr>
                <w:rFonts w:cs="Arial"/>
                <w:i/>
                <w:iCs/>
              </w:rPr>
              <w:t>Local Government (Constitution) Regulations 1998.</w:t>
            </w:r>
          </w:p>
        </w:tc>
        <w:tc>
          <w:tcPr>
            <w:tcW w:w="1554" w:type="dxa"/>
          </w:tcPr>
          <w:p w:rsidRPr="00A54D04" w:rsidR="00C340E9" w:rsidP="00C340E9" w:rsidRDefault="008832DA" w14:paraId="6CDF382D" w14:textId="19C98AB2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19819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0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40E9" w:rsidTr="27D7E8B9" w14:paraId="2628E35D" w14:textId="77777777">
        <w:tc>
          <w:tcPr>
            <w:tcW w:w="8075" w:type="dxa"/>
          </w:tcPr>
          <w:p w:rsidR="00C340E9" w:rsidP="00C340E9" w:rsidRDefault="002626B1" w14:paraId="6C2EB2CC" w14:textId="63C385A3">
            <w:r>
              <w:t>Organise for</w:t>
            </w:r>
            <w:r w:rsidR="0038610C">
              <w:t xml:space="preserve"> council members </w:t>
            </w:r>
            <w:r>
              <w:t xml:space="preserve">to </w:t>
            </w:r>
            <w:r w:rsidR="0038610C">
              <w:t xml:space="preserve">make declarations </w:t>
            </w:r>
            <w:r>
              <w:t xml:space="preserve">prior to the </w:t>
            </w:r>
            <w:r w:rsidR="0038610C">
              <w:t>first council meeting</w:t>
            </w:r>
            <w:r>
              <w:t>.</w:t>
            </w:r>
          </w:p>
        </w:tc>
        <w:tc>
          <w:tcPr>
            <w:tcW w:w="1554" w:type="dxa"/>
          </w:tcPr>
          <w:p w:rsidRPr="00A54D04" w:rsidR="00C340E9" w:rsidP="00C340E9" w:rsidRDefault="008832DA" w14:paraId="568E24DC" w14:textId="4FA36837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8108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0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54D04" w:rsidTr="27D7E8B9" w14:paraId="22A909EC" w14:textId="77777777">
        <w:tc>
          <w:tcPr>
            <w:tcW w:w="9629" w:type="dxa"/>
            <w:gridSpan w:val="2"/>
          </w:tcPr>
          <w:p w:rsidRPr="00A54D04" w:rsidR="00A54D04" w:rsidP="00C340E9" w:rsidRDefault="00A54D04" w14:paraId="7041AD7A" w14:textId="11316FF6">
            <w:pPr>
              <w:rPr>
                <w:sz w:val="24"/>
                <w:szCs w:val="24"/>
              </w:rPr>
            </w:pPr>
            <w:r w:rsidRPr="0038610C">
              <w:rPr>
                <w:b/>
                <w:bCs/>
              </w:rPr>
              <w:t xml:space="preserve">Convening </w:t>
            </w:r>
            <w:r>
              <w:rPr>
                <w:b/>
                <w:bCs/>
              </w:rPr>
              <w:t xml:space="preserve">first </w:t>
            </w:r>
            <w:r w:rsidRPr="0038610C">
              <w:rPr>
                <w:b/>
                <w:bCs/>
              </w:rPr>
              <w:t>meeting</w:t>
            </w:r>
          </w:p>
        </w:tc>
      </w:tr>
      <w:tr w:rsidR="00C340E9" w:rsidTr="27D7E8B9" w14:paraId="0036E35A" w14:textId="77777777">
        <w:tc>
          <w:tcPr>
            <w:tcW w:w="8075" w:type="dxa"/>
          </w:tcPr>
          <w:p w:rsidR="00C340E9" w:rsidP="00C340E9" w:rsidRDefault="002626B1" w14:paraId="49EE6C17" w14:textId="37284490">
            <w:r>
              <w:t>Ensure council</w:t>
            </w:r>
            <w:r w:rsidR="0038610C">
              <w:t xml:space="preserve"> meeting </w:t>
            </w:r>
            <w:r>
              <w:t xml:space="preserve">is convened </w:t>
            </w:r>
            <w:r w:rsidR="0038610C">
              <w:t xml:space="preserve">at </w:t>
            </w:r>
            <w:r>
              <w:t xml:space="preserve">the </w:t>
            </w:r>
            <w:r w:rsidR="0038610C">
              <w:t>request of the Mayor or President</w:t>
            </w:r>
            <w:r>
              <w:t>.</w:t>
            </w:r>
          </w:p>
        </w:tc>
        <w:tc>
          <w:tcPr>
            <w:tcW w:w="1554" w:type="dxa"/>
          </w:tcPr>
          <w:p w:rsidRPr="00A54D04" w:rsidR="00C340E9" w:rsidP="00C340E9" w:rsidRDefault="008832DA" w14:paraId="5AB58186" w14:textId="683ADDC8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9290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0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40E9" w:rsidTr="27D7E8B9" w14:paraId="39A9CC11" w14:textId="77777777">
        <w:tc>
          <w:tcPr>
            <w:tcW w:w="8075" w:type="dxa"/>
          </w:tcPr>
          <w:p w:rsidR="00C340E9" w:rsidP="27D7E8B9" w:rsidRDefault="002626B1" w14:paraId="54BC95DD" w14:textId="23A2C9E6">
            <w:r>
              <w:t>Ensure public notice of the meeting is given.</w:t>
            </w:r>
          </w:p>
        </w:tc>
        <w:tc>
          <w:tcPr>
            <w:tcW w:w="1554" w:type="dxa"/>
          </w:tcPr>
          <w:p w:rsidRPr="00A54D04" w:rsidR="00C340E9" w:rsidP="00C340E9" w:rsidRDefault="008832DA" w14:paraId="61CE1288" w14:textId="52ECCC4A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9945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40E9" w:rsidTr="27D7E8B9" w14:paraId="4BA4D048" w14:textId="77777777">
        <w:tc>
          <w:tcPr>
            <w:tcW w:w="8075" w:type="dxa"/>
          </w:tcPr>
          <w:p w:rsidR="00C340E9" w:rsidP="27D7E8B9" w:rsidRDefault="002626B1" w14:paraId="420667CA" w14:textId="3FFBE54D">
            <w:r>
              <w:t>Provide</w:t>
            </w:r>
            <w:r w:rsidR="0038610C">
              <w:t xml:space="preserve"> notice of meeting</w:t>
            </w:r>
            <w:r>
              <w:t xml:space="preserve"> and agenda</w:t>
            </w:r>
            <w:r w:rsidR="0038610C">
              <w:t xml:space="preserve"> to council members</w:t>
            </w:r>
            <w:r>
              <w:t xml:space="preserve"> at least 72 hours prior to the meeting.</w:t>
            </w:r>
          </w:p>
        </w:tc>
        <w:tc>
          <w:tcPr>
            <w:tcW w:w="1554" w:type="dxa"/>
          </w:tcPr>
          <w:p w:rsidRPr="00A54D04" w:rsidR="00C340E9" w:rsidP="00C340E9" w:rsidRDefault="008832DA" w14:paraId="0AC89265" w14:textId="0FF91D54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7462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54D04" w:rsidTr="27D7E8B9" w14:paraId="24685289" w14:textId="77777777">
        <w:tc>
          <w:tcPr>
            <w:tcW w:w="9629" w:type="dxa"/>
            <w:gridSpan w:val="2"/>
          </w:tcPr>
          <w:p w:rsidRPr="00A54D04" w:rsidR="00A54D04" w:rsidP="00C340E9" w:rsidRDefault="00A54D04" w14:paraId="67CFA7E1" w14:textId="0BDFC9A1">
            <w:pPr>
              <w:rPr>
                <w:sz w:val="24"/>
                <w:szCs w:val="24"/>
              </w:rPr>
            </w:pPr>
            <w:r w:rsidRPr="0038610C">
              <w:rPr>
                <w:b/>
                <w:bCs/>
              </w:rPr>
              <w:t>Nominations</w:t>
            </w:r>
          </w:p>
        </w:tc>
      </w:tr>
      <w:tr w:rsidR="0038610C" w:rsidTr="27D7E8B9" w14:paraId="7AD9CC14" w14:textId="77777777">
        <w:tc>
          <w:tcPr>
            <w:tcW w:w="8075" w:type="dxa"/>
          </w:tcPr>
          <w:p w:rsidR="0038610C" w:rsidP="00C340E9" w:rsidRDefault="0038610C" w14:paraId="0B85A952" w14:textId="55B3C4A8">
            <w:r>
              <w:t>Call for nominations for Mayor/President (if applicable)</w:t>
            </w:r>
          </w:p>
        </w:tc>
        <w:tc>
          <w:tcPr>
            <w:tcW w:w="1554" w:type="dxa"/>
          </w:tcPr>
          <w:p w:rsidRPr="00A54D04" w:rsidR="0038610C" w:rsidP="00C340E9" w:rsidRDefault="008832DA" w14:paraId="21BD6BB5" w14:textId="0FC8139A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5176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8610C" w:rsidTr="27D7E8B9" w14:paraId="150FC2B5" w14:textId="77777777">
        <w:tc>
          <w:tcPr>
            <w:tcW w:w="8075" w:type="dxa"/>
          </w:tcPr>
          <w:p w:rsidR="0038610C" w:rsidP="00C340E9" w:rsidRDefault="0038610C" w14:paraId="1BCCF5D7" w14:textId="69EF5C9D">
            <w:r>
              <w:t>Call for nominations for Deputy Mayor/President.</w:t>
            </w:r>
          </w:p>
        </w:tc>
        <w:tc>
          <w:tcPr>
            <w:tcW w:w="1554" w:type="dxa"/>
          </w:tcPr>
          <w:p w:rsidRPr="00A54D04" w:rsidR="0038610C" w:rsidP="00C340E9" w:rsidRDefault="008832DA" w14:paraId="20FFEC0F" w14:textId="2352D9E7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7692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54D04" w:rsidTr="27D7E8B9" w14:paraId="20B61843" w14:textId="77777777">
        <w:tc>
          <w:tcPr>
            <w:tcW w:w="9629" w:type="dxa"/>
            <w:gridSpan w:val="2"/>
          </w:tcPr>
          <w:p w:rsidRPr="00A54D04" w:rsidR="00A54D04" w:rsidP="00C340E9" w:rsidRDefault="00A54D04" w14:paraId="0B6444F5" w14:textId="06B7CAA4">
            <w:pPr>
              <w:rPr>
                <w:sz w:val="24"/>
                <w:szCs w:val="24"/>
              </w:rPr>
            </w:pPr>
            <w:r w:rsidRPr="0038610C">
              <w:rPr>
                <w:b/>
                <w:bCs/>
              </w:rPr>
              <w:t>Committees</w:t>
            </w:r>
          </w:p>
        </w:tc>
      </w:tr>
      <w:tr w:rsidR="0038610C" w:rsidTr="27D7E8B9" w14:paraId="6B19667F" w14:textId="77777777">
        <w:trPr>
          <w:trHeight w:val="840"/>
        </w:trPr>
        <w:tc>
          <w:tcPr>
            <w:tcW w:w="8075" w:type="dxa"/>
          </w:tcPr>
          <w:p w:rsidR="0038610C" w:rsidP="3BEABAD9" w:rsidRDefault="0038610C" w14:paraId="75FA6EDD" w14:textId="54ADCF18">
            <w:r>
              <w:t xml:space="preserve">Prepare report </w:t>
            </w:r>
            <w:r w:rsidR="002626B1">
              <w:t>to appoint members</w:t>
            </w:r>
            <w:r w:rsidR="6534C656">
              <w:t xml:space="preserve"> to Audit Committee and any other committees</w:t>
            </w:r>
            <w:r w:rsidR="23D9AB88">
              <w:t xml:space="preserve"> of council</w:t>
            </w:r>
            <w:r w:rsidR="002626B1">
              <w:t>.</w:t>
            </w:r>
          </w:p>
        </w:tc>
        <w:tc>
          <w:tcPr>
            <w:tcW w:w="1554" w:type="dxa"/>
          </w:tcPr>
          <w:p w:rsidRPr="00A54D04" w:rsidR="0038610C" w:rsidP="00C340E9" w:rsidRDefault="008832DA" w14:paraId="237C1AB5" w14:textId="6E8A2CF3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3200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3BEABAD9" w:rsidTr="27D7E8B9" w14:paraId="0CD181E4" w14:textId="77777777">
        <w:trPr>
          <w:trHeight w:val="840"/>
        </w:trPr>
        <w:tc>
          <w:tcPr>
            <w:tcW w:w="8075" w:type="dxa"/>
          </w:tcPr>
          <w:p w:rsidR="2B338587" w:rsidP="3BEABAD9" w:rsidRDefault="2B338587" w14:paraId="7D975F8C" w14:textId="7D8C2F09">
            <w:r>
              <w:t>Prepare report, if needed, to appoint members to other internal working groups and committees.</w:t>
            </w:r>
          </w:p>
        </w:tc>
        <w:tc>
          <w:tcPr>
            <w:tcW w:w="1554" w:type="dxa"/>
          </w:tcPr>
          <w:p w:rsidR="3BEABAD9" w:rsidP="3BEABAD9" w:rsidRDefault="3BEABAD9" w14:paraId="0D0249AC" w14:textId="2B32E471">
            <w:pPr>
              <w:rPr>
                <w:rFonts w:ascii="MS Gothic" w:hAnsi="MS Gothic" w:eastAsia="MS Gothic" w:cs="Arial"/>
                <w:sz w:val="24"/>
                <w:szCs w:val="24"/>
              </w:rPr>
            </w:pPr>
          </w:p>
        </w:tc>
      </w:tr>
      <w:tr w:rsidR="0038610C" w:rsidTr="27D7E8B9" w14:paraId="005929F1" w14:textId="77777777">
        <w:tc>
          <w:tcPr>
            <w:tcW w:w="8075" w:type="dxa"/>
          </w:tcPr>
          <w:p w:rsidR="0038610C" w:rsidP="00C340E9" w:rsidRDefault="0038610C" w14:paraId="07434525" w14:textId="5B0DE869">
            <w:r>
              <w:t>Prepare report to appoint council member to Joint Development Assessment Panel and other external bodies.</w:t>
            </w:r>
          </w:p>
        </w:tc>
        <w:tc>
          <w:tcPr>
            <w:tcW w:w="1554" w:type="dxa"/>
          </w:tcPr>
          <w:p w:rsidRPr="00A54D04" w:rsidR="0038610C" w:rsidP="00C340E9" w:rsidRDefault="008832DA" w14:paraId="3AC05A68" w14:textId="4491E096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3547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A54D04" w:rsidRDefault="00A54D04" w14:paraId="23F524AC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554"/>
      </w:tblGrid>
      <w:tr w:rsidR="00A54D04" w:rsidTr="0941A2B8" w14:paraId="35BEC091" w14:textId="77777777">
        <w:tc>
          <w:tcPr>
            <w:tcW w:w="9629" w:type="dxa"/>
            <w:gridSpan w:val="2"/>
            <w:tcMar/>
          </w:tcPr>
          <w:p w:rsidRPr="00A54D04" w:rsidR="00A54D04" w:rsidP="00C340E9" w:rsidRDefault="00A54D04" w14:paraId="027DF8CF" w14:textId="71960971">
            <w:pPr>
              <w:rPr>
                <w:sz w:val="24"/>
                <w:szCs w:val="24"/>
              </w:rPr>
            </w:pPr>
            <w:r w:rsidRPr="0038610C">
              <w:rPr>
                <w:b/>
                <w:bCs/>
              </w:rPr>
              <w:lastRenderedPageBreak/>
              <w:t>Election</w:t>
            </w:r>
          </w:p>
        </w:tc>
      </w:tr>
      <w:tr w:rsidR="005E1B34" w:rsidTr="0941A2B8" w14:paraId="3A83C84E" w14:textId="77777777">
        <w:tc>
          <w:tcPr>
            <w:tcW w:w="8075" w:type="dxa"/>
            <w:tcMar/>
          </w:tcPr>
          <w:p w:rsidRPr="005E1B34" w:rsidR="005E1B34" w:rsidP="00C340E9" w:rsidRDefault="005E1B34" w14:paraId="4CB9B96F" w14:textId="36992562">
            <w:r>
              <w:t>Call for nominations for the office of Mayor/President and Deputy Mayor/President, as applicable.</w:t>
            </w:r>
          </w:p>
        </w:tc>
        <w:tc>
          <w:tcPr>
            <w:tcW w:w="1554" w:type="dxa"/>
            <w:tcMar/>
          </w:tcPr>
          <w:p w:rsidRPr="00A54D04" w:rsidR="005E1B34" w:rsidP="00C340E9" w:rsidRDefault="008832DA" w14:paraId="0C0BC4A6" w14:textId="35228221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1788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1B34" w:rsidTr="0941A2B8" w14:paraId="028CE5B8" w14:textId="77777777">
        <w:tc>
          <w:tcPr>
            <w:tcW w:w="8075" w:type="dxa"/>
            <w:tcMar/>
          </w:tcPr>
          <w:p w:rsidR="005E1B34" w:rsidP="00C340E9" w:rsidRDefault="005E1B34" w14:paraId="66970FDA" w14:textId="12BCC564">
            <w:r>
              <w:t>Receive nominations in writing before the meeting or during the meeting before the close of nominations.</w:t>
            </w:r>
          </w:p>
        </w:tc>
        <w:tc>
          <w:tcPr>
            <w:tcW w:w="1554" w:type="dxa"/>
            <w:tcMar/>
          </w:tcPr>
          <w:p w:rsidRPr="00A54D04" w:rsidR="005E1B34" w:rsidP="00C340E9" w:rsidRDefault="008832DA" w14:paraId="4C4808F8" w14:textId="6B7F8D3F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79605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54D04" w:rsidTr="0941A2B8" w14:paraId="343CDB81" w14:textId="77777777">
        <w:tc>
          <w:tcPr>
            <w:tcW w:w="9629" w:type="dxa"/>
            <w:gridSpan w:val="2"/>
            <w:tcMar/>
          </w:tcPr>
          <w:p w:rsidRPr="00A54D04" w:rsidR="00A54D04" w:rsidP="00A54D04" w:rsidRDefault="00A54D04" w14:paraId="18634AE4" w14:textId="27903057">
            <w:pPr>
              <w:ind w:left="306"/>
              <w:rPr>
                <w:sz w:val="24"/>
                <w:szCs w:val="24"/>
              </w:rPr>
            </w:pPr>
            <w:r w:rsidRPr="00EB4124">
              <w:t>Mayor/President elected by electors</w:t>
            </w:r>
          </w:p>
        </w:tc>
      </w:tr>
      <w:tr w:rsidR="005E1B34" w:rsidTr="0941A2B8" w14:paraId="034D73D6" w14:textId="77777777">
        <w:tc>
          <w:tcPr>
            <w:tcW w:w="8075" w:type="dxa"/>
            <w:tcMar/>
          </w:tcPr>
          <w:p w:rsidR="005E1B34" w:rsidP="0941A2B8" w:rsidRDefault="005E1B34" w14:paraId="19D3DA7F" w14:textId="0DBB3E48">
            <w:pPr>
              <w:pStyle w:val="Normal"/>
              <w:ind w:left="589"/>
            </w:pPr>
            <w:r w:rsidR="005E1B34">
              <w:rPr/>
              <w:t xml:space="preserve">Prepare ballot papers for election of the Deputy Mayor/President based on regulation 11A of the </w:t>
            </w:r>
            <w:r w:rsidRPr="0941A2B8" w:rsidR="005E1B34">
              <w:rPr>
                <w:rFonts w:cs="Arial"/>
                <w:i w:val="1"/>
                <w:iCs w:val="1"/>
              </w:rPr>
              <w:t xml:space="preserve">Local Government (Constitution) Regulations 1998 </w:t>
            </w:r>
            <w:r w:rsidRPr="0941A2B8" w:rsidR="005E1B34">
              <w:rPr>
                <w:rFonts w:cs="Arial"/>
              </w:rPr>
              <w:t xml:space="preserve">and Form 10 in Schedule 1 of the </w:t>
            </w:r>
            <w:r w:rsidRPr="0941A2B8" w:rsidR="540AAFD4">
              <w:rPr>
                <w:rFonts w:cs="Arial"/>
                <w:i w:val="1"/>
                <w:iCs w:val="1"/>
              </w:rPr>
              <w:t>Local Government (Constitution) Regulations 1998.</w:t>
            </w:r>
          </w:p>
        </w:tc>
        <w:tc>
          <w:tcPr>
            <w:tcW w:w="1554" w:type="dxa"/>
            <w:tcMar/>
          </w:tcPr>
          <w:p w:rsidRPr="00A54D04" w:rsidR="005E1B34" w:rsidP="00C340E9" w:rsidRDefault="008832DA" w14:paraId="6F71FEEB" w14:textId="4A847AFE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710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1B34" w:rsidTr="0941A2B8" w14:paraId="0A8500AD" w14:textId="77777777">
        <w:tc>
          <w:tcPr>
            <w:tcW w:w="8075" w:type="dxa"/>
            <w:tcMar/>
          </w:tcPr>
          <w:p w:rsidR="005E1B34" w:rsidP="00EB4124" w:rsidRDefault="005E1B34" w14:paraId="2C25D1D1" w14:textId="775C4889">
            <w:pPr>
              <w:ind w:left="589"/>
            </w:pPr>
            <w:r>
              <w:t>Ensure the election of the Deputy Mayor/President is the first matter dealt with at the first meeting of the council.</w:t>
            </w:r>
          </w:p>
        </w:tc>
        <w:tc>
          <w:tcPr>
            <w:tcW w:w="1554" w:type="dxa"/>
            <w:tcMar/>
          </w:tcPr>
          <w:p w:rsidRPr="00A54D04" w:rsidR="005E1B34" w:rsidP="00C340E9" w:rsidRDefault="008832DA" w14:paraId="41EF0AFA" w14:textId="4F1C9ACF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02552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54D04" w:rsidTr="0941A2B8" w14:paraId="025F0410" w14:textId="77777777">
        <w:tc>
          <w:tcPr>
            <w:tcW w:w="9629" w:type="dxa"/>
            <w:gridSpan w:val="2"/>
            <w:tcMar/>
          </w:tcPr>
          <w:p w:rsidRPr="00A54D04" w:rsidR="00A54D04" w:rsidP="00A54D04" w:rsidRDefault="00A54D04" w14:paraId="6D0F633D" w14:textId="57A2F579">
            <w:pPr>
              <w:ind w:left="306"/>
              <w:rPr>
                <w:sz w:val="24"/>
                <w:szCs w:val="24"/>
              </w:rPr>
            </w:pPr>
            <w:r w:rsidRPr="00EB4124">
              <w:t>Mayor/President elected by council</w:t>
            </w:r>
          </w:p>
        </w:tc>
      </w:tr>
      <w:tr w:rsidR="005E1B34" w:rsidTr="0941A2B8" w14:paraId="097FBA91" w14:textId="77777777">
        <w:tc>
          <w:tcPr>
            <w:tcW w:w="8075" w:type="dxa"/>
            <w:tcMar/>
          </w:tcPr>
          <w:p w:rsidRPr="005E1B34" w:rsidR="005E1B34" w:rsidP="3BEABAD9" w:rsidRDefault="0F7518C7" w14:paraId="594A2137" w14:textId="461320B1">
            <w:pPr>
              <w:ind w:left="589"/>
            </w:pPr>
            <w:r>
              <w:t xml:space="preserve">Prepare ballot papers for election of the Mayor/President based on regulation 11A of the </w:t>
            </w:r>
            <w:r w:rsidRPr="3BEABAD9">
              <w:rPr>
                <w:rFonts w:cs="Arial"/>
                <w:i/>
                <w:iCs/>
              </w:rPr>
              <w:t xml:space="preserve">Local Government (Constitution) Regulations 1998 </w:t>
            </w:r>
            <w:r w:rsidRPr="3BEABAD9">
              <w:rPr>
                <w:rFonts w:cs="Arial"/>
              </w:rPr>
              <w:t xml:space="preserve">and </w:t>
            </w:r>
            <w:r w:rsidRPr="3BEABAD9" w:rsidR="434BFE35">
              <w:rPr>
                <w:rFonts w:cs="Arial"/>
              </w:rPr>
              <w:t xml:space="preserve">Form 10 in Schedule 1 of the </w:t>
            </w:r>
            <w:r w:rsidRPr="3BEABAD9" w:rsidR="434BFE35">
              <w:rPr>
                <w:rFonts w:cs="Arial"/>
                <w:i/>
                <w:iCs/>
              </w:rPr>
              <w:t>Local Government (Elections) Regulations 1997</w:t>
            </w:r>
            <w:r w:rsidRPr="3BEABAD9">
              <w:rPr>
                <w:rFonts w:cs="Arial"/>
                <w:i/>
                <w:iCs/>
              </w:rPr>
              <w:t>.</w:t>
            </w:r>
          </w:p>
        </w:tc>
        <w:tc>
          <w:tcPr>
            <w:tcW w:w="1554" w:type="dxa"/>
            <w:tcMar/>
          </w:tcPr>
          <w:p w:rsidRPr="00A54D04" w:rsidR="005E1B34" w:rsidP="00C340E9" w:rsidRDefault="008832DA" w14:paraId="0BE92010" w14:textId="40BA3646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02220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8610C" w:rsidTr="0941A2B8" w14:paraId="63BF2F1C" w14:textId="77777777">
        <w:tc>
          <w:tcPr>
            <w:tcW w:w="8075" w:type="dxa"/>
            <w:tcMar/>
          </w:tcPr>
          <w:p w:rsidRPr="00675712" w:rsidR="0038610C" w:rsidP="00EB4124" w:rsidRDefault="0F7518C7" w14:paraId="21A913E5" w14:textId="7B8032B3">
            <w:pPr>
              <w:ind w:left="589"/>
            </w:pPr>
            <w:r>
              <w:t xml:space="preserve">Prepare ballot papers for election of the Deputy Mayor/President based on regulation 11A of the </w:t>
            </w:r>
            <w:r w:rsidRPr="3BEABAD9">
              <w:rPr>
                <w:rFonts w:cs="Arial"/>
                <w:i/>
                <w:iCs/>
              </w:rPr>
              <w:t xml:space="preserve">Local Government (Constitution) Regulations 1998 </w:t>
            </w:r>
            <w:r w:rsidRPr="3BEABAD9">
              <w:rPr>
                <w:rFonts w:cs="Arial"/>
              </w:rPr>
              <w:t xml:space="preserve">and Form 10 in Schedule 1 of the </w:t>
            </w:r>
            <w:r w:rsidRPr="3BEABAD9">
              <w:rPr>
                <w:rFonts w:cs="Arial"/>
                <w:i/>
                <w:iCs/>
              </w:rPr>
              <w:t>Local Government (</w:t>
            </w:r>
            <w:r w:rsidRPr="3BEABAD9" w:rsidR="2483CF49">
              <w:rPr>
                <w:rFonts w:cs="Arial"/>
                <w:i/>
                <w:iCs/>
              </w:rPr>
              <w:t>Election</w:t>
            </w:r>
            <w:r w:rsidRPr="3BEABAD9" w:rsidR="5816C7D7">
              <w:rPr>
                <w:rFonts w:cs="Arial"/>
                <w:i/>
                <w:iCs/>
              </w:rPr>
              <w:t>s</w:t>
            </w:r>
            <w:r w:rsidRPr="3BEABAD9">
              <w:rPr>
                <w:rFonts w:cs="Arial"/>
                <w:i/>
                <w:iCs/>
              </w:rPr>
              <w:t>) Regulations 199</w:t>
            </w:r>
            <w:r w:rsidRPr="3BEABAD9" w:rsidR="7A8F1D9A">
              <w:rPr>
                <w:rFonts w:cs="Arial"/>
                <w:i/>
                <w:iCs/>
              </w:rPr>
              <w:t>7</w:t>
            </w:r>
            <w:r w:rsidRPr="3BEABAD9">
              <w:rPr>
                <w:rFonts w:cs="Arial"/>
                <w:i/>
                <w:iCs/>
              </w:rPr>
              <w:t>.</w:t>
            </w:r>
          </w:p>
        </w:tc>
        <w:tc>
          <w:tcPr>
            <w:tcW w:w="1554" w:type="dxa"/>
            <w:tcMar/>
          </w:tcPr>
          <w:p w:rsidRPr="00A54D04" w:rsidR="0038610C" w:rsidP="00C340E9" w:rsidRDefault="008832DA" w14:paraId="6E6CECA4" w14:textId="77473971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9035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1B34" w:rsidTr="0941A2B8" w14:paraId="6612E900" w14:textId="77777777">
        <w:tc>
          <w:tcPr>
            <w:tcW w:w="8075" w:type="dxa"/>
            <w:tcMar/>
          </w:tcPr>
          <w:p w:rsidR="005E1B34" w:rsidP="00EB4124" w:rsidRDefault="005E1B34" w14:paraId="6441BA01" w14:textId="024AF752">
            <w:pPr>
              <w:ind w:left="589"/>
            </w:pPr>
            <w:r>
              <w:t>Ensure the election of the Mayor/President is the first matter dealt with at the first meeting of the council.</w:t>
            </w:r>
          </w:p>
        </w:tc>
        <w:tc>
          <w:tcPr>
            <w:tcW w:w="1554" w:type="dxa"/>
            <w:tcMar/>
          </w:tcPr>
          <w:p w:rsidRPr="00A54D04" w:rsidR="005E1B34" w:rsidP="00C340E9" w:rsidRDefault="008832DA" w14:paraId="4889B5DE" w14:textId="74ADA27E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171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1B34" w:rsidTr="0941A2B8" w14:paraId="407CBF12" w14:textId="77777777">
        <w:tc>
          <w:tcPr>
            <w:tcW w:w="8075" w:type="dxa"/>
            <w:tcMar/>
          </w:tcPr>
          <w:p w:rsidR="005E1B34" w:rsidP="00EB4124" w:rsidRDefault="005E1B34" w14:paraId="3D92E69D" w14:textId="7D086111">
            <w:pPr>
              <w:ind w:left="589"/>
            </w:pPr>
            <w:r>
              <w:t>Ensure the election of the Deputy Mayor/President is the second matter dealt with at the first meeting of the council.</w:t>
            </w:r>
          </w:p>
        </w:tc>
        <w:tc>
          <w:tcPr>
            <w:tcW w:w="1554" w:type="dxa"/>
            <w:tcMar/>
          </w:tcPr>
          <w:p w:rsidRPr="00A54D04" w:rsidR="005E1B34" w:rsidP="00C340E9" w:rsidRDefault="008832DA" w14:paraId="47A5D8D8" w14:textId="688C9C72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84986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75712" w:rsidTr="0941A2B8" w14:paraId="0195F96B" w14:textId="77777777">
        <w:tc>
          <w:tcPr>
            <w:tcW w:w="8075" w:type="dxa"/>
            <w:tcMar/>
          </w:tcPr>
          <w:p w:rsidR="00675712" w:rsidP="00C340E9" w:rsidRDefault="00675712" w14:paraId="6B71A02E" w14:textId="250FC30C">
            <w:r>
              <w:t>Prepare the necessary means for drawing of lots in the case of it being required.</w:t>
            </w:r>
          </w:p>
        </w:tc>
        <w:tc>
          <w:tcPr>
            <w:tcW w:w="1554" w:type="dxa"/>
            <w:tcMar/>
          </w:tcPr>
          <w:p w:rsidRPr="00A54D04" w:rsidR="00675712" w:rsidP="00C340E9" w:rsidRDefault="008832DA" w14:paraId="011AF0D6" w14:textId="15CF9D95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98863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1B34" w:rsidTr="0941A2B8" w14:paraId="5529DB12" w14:textId="77777777">
        <w:tc>
          <w:tcPr>
            <w:tcW w:w="8075" w:type="dxa"/>
            <w:tcMar/>
          </w:tcPr>
          <w:p w:rsidR="005E1B34" w:rsidP="00C340E9" w:rsidRDefault="005E1B34" w14:paraId="00A5B1FA" w14:textId="41C63527">
            <w:r>
              <w:t>Announce close of nominations at meeting.</w:t>
            </w:r>
          </w:p>
        </w:tc>
        <w:tc>
          <w:tcPr>
            <w:tcW w:w="1554" w:type="dxa"/>
            <w:tcMar/>
          </w:tcPr>
          <w:p w:rsidRPr="00A54D04" w:rsidR="005E1B34" w:rsidP="00C340E9" w:rsidRDefault="008832DA" w14:paraId="6FA98395" w14:textId="6558BF7F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67822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1B34" w:rsidTr="0941A2B8" w14:paraId="327CDB83" w14:textId="77777777">
        <w:tc>
          <w:tcPr>
            <w:tcW w:w="8075" w:type="dxa"/>
            <w:tcMar/>
          </w:tcPr>
          <w:p w:rsidR="005E1B34" w:rsidP="00C340E9" w:rsidRDefault="005E1B34" w14:paraId="6FEE5252" w14:textId="733420B7">
            <w:r>
              <w:t>Conduct election/s.</w:t>
            </w:r>
          </w:p>
        </w:tc>
        <w:tc>
          <w:tcPr>
            <w:tcW w:w="1554" w:type="dxa"/>
            <w:tcMar/>
          </w:tcPr>
          <w:p w:rsidRPr="00A54D04" w:rsidR="005E1B34" w:rsidP="00C340E9" w:rsidRDefault="008832DA" w14:paraId="24D8F6B2" w14:textId="5F9396DD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14732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8610C" w:rsidTr="0941A2B8" w14:paraId="38F10D06" w14:textId="77777777">
        <w:tc>
          <w:tcPr>
            <w:tcW w:w="8075" w:type="dxa"/>
            <w:tcMar/>
          </w:tcPr>
          <w:p w:rsidR="005E1B34" w:rsidP="00C340E9" w:rsidRDefault="0038610C" w14:paraId="20182824" w14:textId="02EC206E">
            <w:r>
              <w:t>Count ballot papers</w:t>
            </w:r>
            <w:r w:rsidR="005E1B34">
              <w:t>.</w:t>
            </w:r>
          </w:p>
          <w:p w:rsidRPr="00EB4124" w:rsidR="005E1B34" w:rsidP="00C340E9" w:rsidRDefault="00EB4124" w14:paraId="3A68B908" w14:textId="1D34608A">
            <w:pPr>
              <w:rPr>
                <w:i/>
                <w:iCs/>
              </w:rPr>
            </w:pPr>
            <w:r w:rsidRPr="00EB4124">
              <w:rPr>
                <w:i/>
                <w:iCs/>
              </w:rPr>
              <w:t xml:space="preserve">The </w:t>
            </w:r>
            <w:hyperlink w:history="1" r:id="rId15">
              <w:r w:rsidRPr="00EB4124">
                <w:rPr>
                  <w:rStyle w:val="Hyperlink"/>
                  <w:i/>
                  <w:iCs/>
                </w:rPr>
                <w:t>count spreadsheet</w:t>
              </w:r>
            </w:hyperlink>
            <w:r w:rsidRPr="00EB4124">
              <w:rPr>
                <w:i/>
                <w:iCs/>
              </w:rPr>
              <w:t xml:space="preserve"> prepared by DLGSC can be used to assist with this.</w:t>
            </w:r>
          </w:p>
        </w:tc>
        <w:tc>
          <w:tcPr>
            <w:tcW w:w="1554" w:type="dxa"/>
            <w:tcMar/>
          </w:tcPr>
          <w:p w:rsidRPr="00A54D04" w:rsidR="0038610C" w:rsidP="00C340E9" w:rsidRDefault="008832DA" w14:paraId="5E8F4258" w14:textId="58AAC020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901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8610C" w:rsidTr="0941A2B8" w14:paraId="71D24CEC" w14:textId="77777777">
        <w:tc>
          <w:tcPr>
            <w:tcW w:w="8075" w:type="dxa"/>
            <w:tcMar/>
          </w:tcPr>
          <w:p w:rsidR="0038610C" w:rsidP="00C340E9" w:rsidRDefault="0038610C" w14:paraId="6922FE62" w14:textId="2E4BD1EC">
            <w:r>
              <w:lastRenderedPageBreak/>
              <w:t xml:space="preserve">Declare </w:t>
            </w:r>
            <w:r w:rsidR="00675712">
              <w:t xml:space="preserve">election result/s in line with regulation 11F of the </w:t>
            </w:r>
            <w:r w:rsidR="00675712">
              <w:rPr>
                <w:rFonts w:cs="Arial"/>
                <w:i/>
                <w:iCs/>
              </w:rPr>
              <w:t>Local Government (Constitution) Regulations 1998.</w:t>
            </w:r>
          </w:p>
        </w:tc>
        <w:tc>
          <w:tcPr>
            <w:tcW w:w="1554" w:type="dxa"/>
            <w:tcMar/>
          </w:tcPr>
          <w:p w:rsidRPr="00A54D04" w:rsidR="0038610C" w:rsidP="00C340E9" w:rsidRDefault="008832DA" w14:paraId="7E85E5EA" w14:textId="0EFE8C3C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87454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B4124" w:rsidTr="0941A2B8" w14:paraId="77AFCCF1" w14:textId="77777777">
        <w:tc>
          <w:tcPr>
            <w:tcW w:w="8075" w:type="dxa"/>
            <w:tcMar/>
          </w:tcPr>
          <w:p w:rsidR="00EB4124" w:rsidP="00C340E9" w:rsidRDefault="00EB4124" w14:paraId="7EDC4060" w14:textId="7031DA46">
            <w:r>
              <w:t>Conduct appointments to committees as an open voting process resolved by absolute majority.</w:t>
            </w:r>
          </w:p>
        </w:tc>
        <w:tc>
          <w:tcPr>
            <w:tcW w:w="1554" w:type="dxa"/>
            <w:tcMar/>
          </w:tcPr>
          <w:p w:rsidRPr="00A54D04" w:rsidR="00EB4124" w:rsidP="00C340E9" w:rsidRDefault="008832DA" w14:paraId="629E8DB9" w14:textId="65647FC6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86056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8610C" w:rsidTr="0941A2B8" w14:paraId="6912A1C8" w14:textId="77777777">
        <w:tc>
          <w:tcPr>
            <w:tcW w:w="8075" w:type="dxa"/>
            <w:tcMar/>
          </w:tcPr>
          <w:p w:rsidR="0038610C" w:rsidP="0941A2B8" w:rsidRDefault="6EC78B5F" w14:paraId="5B735683" w14:textId="1EB43609">
            <w:pPr>
              <w:rPr>
                <w:rFonts w:cs="Arial"/>
                <w:i w:val="1"/>
                <w:iCs w:val="1"/>
              </w:rPr>
            </w:pPr>
            <w:r w:rsidR="6EC78B5F">
              <w:rPr/>
              <w:t>Prepare</w:t>
            </w:r>
            <w:r w:rsidR="0038610C">
              <w:rPr/>
              <w:t xml:space="preserve"> Form 19 </w:t>
            </w:r>
            <w:r w:rsidR="05CEDF2D">
              <w:rPr/>
              <w:t xml:space="preserve">- </w:t>
            </w:r>
            <w:r w:rsidR="0038610C">
              <w:rPr/>
              <w:t>Notice of Election</w:t>
            </w:r>
            <w:r w:rsidR="05CEDF2D">
              <w:rPr/>
              <w:t xml:space="preserve"> </w:t>
            </w:r>
            <w:r w:rsidR="075EE847">
              <w:rPr/>
              <w:t xml:space="preserve">for publication </w:t>
            </w:r>
            <w:r w:rsidR="075EE847">
              <w:rPr/>
              <w:t>in accordance with</w:t>
            </w:r>
            <w:r w:rsidR="075EE847">
              <w:rPr/>
              <w:t xml:space="preserve"> the Act and </w:t>
            </w:r>
            <w:r w:rsidRPr="0941A2B8" w:rsidR="075EE847">
              <w:rPr>
                <w:rFonts w:cs="Arial"/>
                <w:i w:val="1"/>
                <w:iCs w:val="1"/>
              </w:rPr>
              <w:t xml:space="preserve">Local Government </w:t>
            </w:r>
            <w:r w:rsidRPr="0941A2B8" w:rsidR="6EAAEB8F">
              <w:rPr>
                <w:rFonts w:cs="Arial"/>
                <w:i w:val="1"/>
                <w:iCs w:val="1"/>
              </w:rPr>
              <w:t>(Elections) Regulations 1997.</w:t>
            </w:r>
          </w:p>
        </w:tc>
        <w:tc>
          <w:tcPr>
            <w:tcW w:w="1554" w:type="dxa"/>
            <w:tcMar/>
          </w:tcPr>
          <w:p w:rsidRPr="00A54D04" w:rsidR="0038610C" w:rsidP="00C340E9" w:rsidRDefault="008832DA" w14:paraId="72CACC75" w14:textId="05CF4BFB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96631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8610C" w:rsidTr="0941A2B8" w14:paraId="4C8E9E3F" w14:textId="77777777">
        <w:tc>
          <w:tcPr>
            <w:tcW w:w="8075" w:type="dxa"/>
            <w:tcMar/>
          </w:tcPr>
          <w:p w:rsidR="0038610C" w:rsidP="00C340E9" w:rsidRDefault="00675712" w14:paraId="0B713CE4" w14:textId="23F7F967">
            <w:r>
              <w:t xml:space="preserve">Submit </w:t>
            </w:r>
            <w:r w:rsidR="0038610C">
              <w:t xml:space="preserve">Form 20 </w:t>
            </w:r>
            <w:r>
              <w:t xml:space="preserve">- </w:t>
            </w:r>
            <w:r w:rsidR="0038610C">
              <w:t>Report to Minister on DLGSC Election Portal</w:t>
            </w:r>
            <w:r>
              <w:t xml:space="preserve"> within 14 days after the declaration of the result of the election/s.</w:t>
            </w:r>
          </w:p>
        </w:tc>
        <w:tc>
          <w:tcPr>
            <w:tcW w:w="1554" w:type="dxa"/>
            <w:tcMar/>
          </w:tcPr>
          <w:p w:rsidRPr="00A54D04" w:rsidR="0038610C" w:rsidP="00C340E9" w:rsidRDefault="008832DA" w14:paraId="1239C030" w14:textId="0B423D51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05557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75712" w:rsidTr="0941A2B8" w14:paraId="6C106164" w14:textId="77777777">
        <w:tc>
          <w:tcPr>
            <w:tcW w:w="8075" w:type="dxa"/>
            <w:tcMar/>
          </w:tcPr>
          <w:p w:rsidR="00675712" w:rsidP="00C340E9" w:rsidRDefault="00675712" w14:paraId="01436421" w14:textId="6542D56D">
            <w:r>
              <w:t xml:space="preserve">Retain election records in line with regulation 11G of the </w:t>
            </w:r>
            <w:r>
              <w:rPr>
                <w:rFonts w:cs="Arial"/>
                <w:i/>
                <w:iCs/>
              </w:rPr>
              <w:t>Local Government (Constitution) Regulations 1998.</w:t>
            </w:r>
          </w:p>
        </w:tc>
        <w:tc>
          <w:tcPr>
            <w:tcW w:w="1554" w:type="dxa"/>
            <w:tcMar/>
          </w:tcPr>
          <w:p w:rsidRPr="00A54D04" w:rsidR="00675712" w:rsidP="00C340E9" w:rsidRDefault="008832DA" w14:paraId="116508D4" w14:textId="16124F80">
            <w:pPr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78857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D04" w:rsidR="00EB412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Pr="00BA67A7" w:rsidR="00326FA2" w:rsidP="0038610C" w:rsidRDefault="00326FA2" w14:paraId="574E5484" w14:textId="77777777"/>
    <w:sectPr w:rsidRPr="00BA67A7" w:rsidR="00326FA2" w:rsidSect="00A54D04">
      <w:headerReference w:type="first" r:id="rId16"/>
      <w:pgSz w:w="11907" w:h="16839" w:orient="portrait" w:code="9"/>
      <w:pgMar w:top="720" w:right="720" w:bottom="720" w:left="720" w:header="284" w:footer="227" w:gutter="0"/>
      <w:cols w:space="720"/>
      <w:noEndnote/>
      <w:titlePg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40E9" w:rsidP="00F47BC0" w:rsidRDefault="00C340E9" w14:paraId="76556D13" w14:textId="77777777">
      <w:pPr>
        <w:spacing w:after="0" w:line="240" w:lineRule="auto"/>
      </w:pPr>
      <w:r>
        <w:separator/>
      </w:r>
    </w:p>
    <w:p w:rsidR="00C340E9" w:rsidRDefault="00C340E9" w14:paraId="464665BE" w14:textId="77777777"/>
  </w:endnote>
  <w:endnote w:type="continuationSeparator" w:id="0">
    <w:p w:rsidR="00C340E9" w:rsidP="00F47BC0" w:rsidRDefault="00C340E9" w14:paraId="1E9A2B49" w14:textId="77777777">
      <w:pPr>
        <w:spacing w:after="0" w:line="240" w:lineRule="auto"/>
      </w:pPr>
      <w:r>
        <w:continuationSeparator/>
      </w:r>
    </w:p>
    <w:p w:rsidR="00C340E9" w:rsidRDefault="00C340E9" w14:paraId="1B7B42F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40E9" w:rsidP="00F47BC0" w:rsidRDefault="00C340E9" w14:paraId="730D3B72" w14:textId="77777777">
      <w:pPr>
        <w:spacing w:after="0" w:line="240" w:lineRule="auto"/>
      </w:pPr>
      <w:r>
        <w:separator/>
      </w:r>
    </w:p>
    <w:p w:rsidR="00C340E9" w:rsidRDefault="00C340E9" w14:paraId="5DAE690B" w14:textId="77777777"/>
  </w:footnote>
  <w:footnote w:type="continuationSeparator" w:id="0">
    <w:p w:rsidR="00C340E9" w:rsidP="00F47BC0" w:rsidRDefault="00C340E9" w14:paraId="3E6FFB09" w14:textId="77777777">
      <w:pPr>
        <w:spacing w:after="0" w:line="240" w:lineRule="auto"/>
      </w:pPr>
      <w:r>
        <w:continuationSeparator/>
      </w:r>
    </w:p>
    <w:p w:rsidR="00C340E9" w:rsidRDefault="00C340E9" w14:paraId="68FE61F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0E58" w:rsidRDefault="00F20E58" w14:paraId="3F4AE294" w14:textId="77777777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260"/>
    <w:multiLevelType w:val="hybridMultilevel"/>
    <w:tmpl w:val="983E224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635"/>
    <w:multiLevelType w:val="hybridMultilevel"/>
    <w:tmpl w:val="50FEAF96"/>
    <w:lvl w:ilvl="0" w:tplc="24925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00738C"/>
    <w:multiLevelType w:val="hybridMultilevel"/>
    <w:tmpl w:val="442A6B50"/>
    <w:lvl w:ilvl="0" w:tplc="0C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 w15:restartNumberingAfterBreak="0">
    <w:nsid w:val="142C0C6B"/>
    <w:multiLevelType w:val="hybridMultilevel"/>
    <w:tmpl w:val="24B824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512150"/>
    <w:multiLevelType w:val="multilevel"/>
    <w:tmpl w:val="6CB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1531561"/>
    <w:multiLevelType w:val="hybridMultilevel"/>
    <w:tmpl w:val="D56E916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003BBC"/>
    <w:multiLevelType w:val="multilevel"/>
    <w:tmpl w:val="0C09001D"/>
    <w:numStyleLink w:val="Style1"/>
  </w:abstractNum>
  <w:abstractNum w:abstractNumId="8" w15:restartNumberingAfterBreak="0">
    <w:nsid w:val="2A1F21BD"/>
    <w:multiLevelType w:val="multilevel"/>
    <w:tmpl w:val="D430B50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hint="default" w:ascii="Arial Narrow" w:hAnsi="Arial Narrow"/>
        <w:b w:val="0"/>
        <w:i w:val="0"/>
        <w:color w:val="000000"/>
        <w:sz w:val="20"/>
      </w:rPr>
    </w:lvl>
    <w:lvl w:ilvl="1">
      <w:start w:val="1"/>
      <w:numFmt w:val="decimal"/>
      <w:pStyle w:val="NumberedListLevel2"/>
      <w:lvlText w:val="%1.%2."/>
      <w:lvlJc w:val="left"/>
      <w:pPr>
        <w:ind w:left="964" w:hanging="396"/>
      </w:pPr>
      <w:rPr>
        <w:rFonts w:hint="default" w:ascii="Arial Narrow" w:hAnsi="Arial Narrow"/>
        <w:sz w:val="20"/>
      </w:rPr>
    </w:lvl>
    <w:lvl w:ilvl="2">
      <w:start w:val="1"/>
      <w:numFmt w:val="decimal"/>
      <w:pStyle w:val="NumberedListLevel3"/>
      <w:lvlText w:val="%1.%2.%3."/>
      <w:lvlJc w:val="left"/>
      <w:pPr>
        <w:ind w:left="1021" w:hanging="169"/>
      </w:pPr>
      <w:rPr>
        <w:rFonts w:hint="default" w:ascii="Arial Narrow" w:hAnsi="Arial Narrow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9" w15:restartNumberingAfterBreak="0">
    <w:nsid w:val="30B71F34"/>
    <w:multiLevelType w:val="hybridMultilevel"/>
    <w:tmpl w:val="8C18086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hint="default" w:ascii="Arial" w:hAnsi="Arial" w:eastAsia="Times New Roman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2" w15:restartNumberingAfterBreak="0">
    <w:nsid w:val="3C9723C4"/>
    <w:multiLevelType w:val="hybridMultilevel"/>
    <w:tmpl w:val="E93A16E4"/>
    <w:lvl w:ilvl="0" w:tplc="D25A42D2">
      <w:start w:val="1"/>
      <w:numFmt w:val="bullet"/>
      <w:lvlText w:val="-"/>
      <w:lvlJc w:val="left"/>
      <w:pPr>
        <w:ind w:left="720" w:hanging="360"/>
      </w:pPr>
      <w:rPr>
        <w:rFonts w:hint="default" w:ascii="Century Gothic" w:hAnsi="Century Gothic" w:cs="Arial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F4B5F7C"/>
    <w:multiLevelType w:val="hybridMultilevel"/>
    <w:tmpl w:val="D7CC3E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9E5B1E"/>
    <w:multiLevelType w:val="hybridMultilevel"/>
    <w:tmpl w:val="A9862B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5310F"/>
    <w:multiLevelType w:val="hybridMultilevel"/>
    <w:tmpl w:val="46CC83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hint="default" w:ascii="Arial Narrow" w:hAnsi="Arial Narrow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 w:ascii="Verdana" w:hAnsi="Verdana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hint="default" w:ascii="Verdana" w:hAnsi="Verdana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hint="default" w:ascii="Century Gothic" w:hAnsi="Century Gothic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hint="default" w:ascii="Wingdings" w:hAnsi="Wingdings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18" w15:restartNumberingAfterBreak="0">
    <w:nsid w:val="5B522156"/>
    <w:multiLevelType w:val="hybridMultilevel"/>
    <w:tmpl w:val="73866808"/>
    <w:lvl w:ilvl="0" w:tplc="7C9CE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221AAB"/>
    <w:multiLevelType w:val="hybridMultilevel"/>
    <w:tmpl w:val="A1F0166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26E5103"/>
    <w:multiLevelType w:val="hybridMultilevel"/>
    <w:tmpl w:val="6FC8BD4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67A1C52"/>
    <w:multiLevelType w:val="hybridMultilevel"/>
    <w:tmpl w:val="73866808"/>
    <w:lvl w:ilvl="0" w:tplc="7C9CE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4B7856"/>
    <w:multiLevelType w:val="hybridMultilevel"/>
    <w:tmpl w:val="294E0078"/>
    <w:lvl w:ilvl="0" w:tplc="95F2D0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F48E8"/>
    <w:multiLevelType w:val="multilevel"/>
    <w:tmpl w:val="2AE26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hint="default" w:ascii="Courier New" w:hAnsi="Courier New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E2E77EF"/>
    <w:multiLevelType w:val="hybridMultilevel"/>
    <w:tmpl w:val="F19EC8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80610">
    <w:abstractNumId w:val="16"/>
  </w:num>
  <w:num w:numId="2" w16cid:durableId="252445216">
    <w:abstractNumId w:val="8"/>
  </w:num>
  <w:num w:numId="3" w16cid:durableId="553737098">
    <w:abstractNumId w:val="17"/>
  </w:num>
  <w:num w:numId="4" w16cid:durableId="1943608879">
    <w:abstractNumId w:val="11"/>
  </w:num>
  <w:num w:numId="5" w16cid:durableId="823005145">
    <w:abstractNumId w:val="23"/>
  </w:num>
  <w:num w:numId="6" w16cid:durableId="1183088398">
    <w:abstractNumId w:val="5"/>
  </w:num>
  <w:num w:numId="7" w16cid:durableId="401567285">
    <w:abstractNumId w:val="2"/>
  </w:num>
  <w:num w:numId="8" w16cid:durableId="1683968130">
    <w:abstractNumId w:val="7"/>
  </w:num>
  <w:num w:numId="9" w16cid:durableId="711686436">
    <w:abstractNumId w:val="20"/>
  </w:num>
  <w:num w:numId="10" w16cid:durableId="4864495">
    <w:abstractNumId w:val="4"/>
  </w:num>
  <w:num w:numId="11" w16cid:durableId="1035228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46618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0697661">
    <w:abstractNumId w:val="7"/>
  </w:num>
  <w:num w:numId="14" w16cid:durableId="944076437">
    <w:abstractNumId w:val="7"/>
  </w:num>
  <w:num w:numId="15" w16cid:durableId="1905019145">
    <w:abstractNumId w:val="12"/>
  </w:num>
  <w:num w:numId="16" w16cid:durableId="2112966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076189">
    <w:abstractNumId w:val="7"/>
  </w:num>
  <w:num w:numId="18" w16cid:durableId="11661649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70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74893">
    <w:abstractNumId w:val="1"/>
  </w:num>
  <w:num w:numId="21" w16cid:durableId="1254626047">
    <w:abstractNumId w:val="19"/>
  </w:num>
  <w:num w:numId="22" w16cid:durableId="1794707270">
    <w:abstractNumId w:val="18"/>
  </w:num>
  <w:num w:numId="23" w16cid:durableId="1801218585">
    <w:abstractNumId w:val="18"/>
    <w:lvlOverride w:ilvl="0">
      <w:startOverride w:val="1"/>
    </w:lvlOverride>
  </w:num>
  <w:num w:numId="24" w16cid:durableId="1341159064">
    <w:abstractNumId w:val="17"/>
  </w:num>
  <w:num w:numId="25" w16cid:durableId="920213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6135291">
    <w:abstractNumId w:val="21"/>
  </w:num>
  <w:num w:numId="27" w16cid:durableId="1250041626">
    <w:abstractNumId w:val="15"/>
  </w:num>
  <w:num w:numId="28" w16cid:durableId="1276865022">
    <w:abstractNumId w:val="24"/>
  </w:num>
  <w:num w:numId="29" w16cid:durableId="1322539383">
    <w:abstractNumId w:val="10"/>
  </w:num>
  <w:num w:numId="30" w16cid:durableId="15082521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05949843">
    <w:abstractNumId w:val="13"/>
  </w:num>
  <w:num w:numId="32" w16cid:durableId="1708025389">
    <w:abstractNumId w:val="6"/>
  </w:num>
  <w:num w:numId="33" w16cid:durableId="111216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94487995">
    <w:abstractNumId w:val="9"/>
  </w:num>
  <w:num w:numId="35" w16cid:durableId="440803976">
    <w:abstractNumId w:val="14"/>
  </w:num>
  <w:num w:numId="36" w16cid:durableId="65612856">
    <w:abstractNumId w:val="0"/>
  </w:num>
  <w:num w:numId="37" w16cid:durableId="1873150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22813127">
    <w:abstractNumId w:val="11"/>
    <w:lvlOverride w:ilvl="0">
      <w:startOverride w:val="12"/>
    </w:lvlOverride>
  </w:num>
  <w:num w:numId="39" w16cid:durableId="1424456703">
    <w:abstractNumId w:val="22"/>
  </w:num>
  <w:num w:numId="40" w16cid:durableId="18488635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55202643">
    <w:abstractNumId w:val="3"/>
  </w:num>
  <w:numIdMacAtCleanup w:val="12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E9"/>
    <w:rsid w:val="00001521"/>
    <w:rsid w:val="00002D22"/>
    <w:rsid w:val="00005CC3"/>
    <w:rsid w:val="00007446"/>
    <w:rsid w:val="000110D9"/>
    <w:rsid w:val="00014630"/>
    <w:rsid w:val="00024DDB"/>
    <w:rsid w:val="0003386A"/>
    <w:rsid w:val="0003436C"/>
    <w:rsid w:val="000350A4"/>
    <w:rsid w:val="00037412"/>
    <w:rsid w:val="0004247D"/>
    <w:rsid w:val="0004489A"/>
    <w:rsid w:val="000448B4"/>
    <w:rsid w:val="00045C2B"/>
    <w:rsid w:val="00052B13"/>
    <w:rsid w:val="00054C01"/>
    <w:rsid w:val="0006206E"/>
    <w:rsid w:val="00062DAB"/>
    <w:rsid w:val="00064B60"/>
    <w:rsid w:val="00065C25"/>
    <w:rsid w:val="000750EF"/>
    <w:rsid w:val="0007625B"/>
    <w:rsid w:val="0007682C"/>
    <w:rsid w:val="00077825"/>
    <w:rsid w:val="00080AAC"/>
    <w:rsid w:val="00081CC9"/>
    <w:rsid w:val="0008327F"/>
    <w:rsid w:val="00087BFA"/>
    <w:rsid w:val="00090458"/>
    <w:rsid w:val="00096CB2"/>
    <w:rsid w:val="00097A0A"/>
    <w:rsid w:val="00097CF0"/>
    <w:rsid w:val="000A05F4"/>
    <w:rsid w:val="000A1580"/>
    <w:rsid w:val="000A74CA"/>
    <w:rsid w:val="000B0EB3"/>
    <w:rsid w:val="000B1E21"/>
    <w:rsid w:val="000B3AA9"/>
    <w:rsid w:val="000B7EED"/>
    <w:rsid w:val="000C5E6A"/>
    <w:rsid w:val="000C70BA"/>
    <w:rsid w:val="000D40D1"/>
    <w:rsid w:val="000D6904"/>
    <w:rsid w:val="000E1942"/>
    <w:rsid w:val="000E3A80"/>
    <w:rsid w:val="000E78F0"/>
    <w:rsid w:val="000F1276"/>
    <w:rsid w:val="000F1FB3"/>
    <w:rsid w:val="000F2FF6"/>
    <w:rsid w:val="000F42A0"/>
    <w:rsid w:val="0010588E"/>
    <w:rsid w:val="00112611"/>
    <w:rsid w:val="0011261B"/>
    <w:rsid w:val="001139F7"/>
    <w:rsid w:val="00113E19"/>
    <w:rsid w:val="0011514C"/>
    <w:rsid w:val="001158D4"/>
    <w:rsid w:val="00117894"/>
    <w:rsid w:val="00126095"/>
    <w:rsid w:val="00127E05"/>
    <w:rsid w:val="00136409"/>
    <w:rsid w:val="00141892"/>
    <w:rsid w:val="001438C9"/>
    <w:rsid w:val="00144261"/>
    <w:rsid w:val="00151BC5"/>
    <w:rsid w:val="00153E41"/>
    <w:rsid w:val="0016008E"/>
    <w:rsid w:val="001605D3"/>
    <w:rsid w:val="00173D8A"/>
    <w:rsid w:val="0017529A"/>
    <w:rsid w:val="00176F78"/>
    <w:rsid w:val="00177826"/>
    <w:rsid w:val="00177D0B"/>
    <w:rsid w:val="00180C08"/>
    <w:rsid w:val="0018113A"/>
    <w:rsid w:val="00181D71"/>
    <w:rsid w:val="00184CC4"/>
    <w:rsid w:val="001943C6"/>
    <w:rsid w:val="0019564D"/>
    <w:rsid w:val="001A149A"/>
    <w:rsid w:val="001A3F2D"/>
    <w:rsid w:val="001A626F"/>
    <w:rsid w:val="001B3CF4"/>
    <w:rsid w:val="001C100F"/>
    <w:rsid w:val="001D4877"/>
    <w:rsid w:val="001E0164"/>
    <w:rsid w:val="001E1A26"/>
    <w:rsid w:val="001E577A"/>
    <w:rsid w:val="001F5F29"/>
    <w:rsid w:val="00200677"/>
    <w:rsid w:val="00205084"/>
    <w:rsid w:val="00207413"/>
    <w:rsid w:val="00213B86"/>
    <w:rsid w:val="00214757"/>
    <w:rsid w:val="002147AA"/>
    <w:rsid w:val="00215EEF"/>
    <w:rsid w:val="002310F1"/>
    <w:rsid w:val="00231A89"/>
    <w:rsid w:val="0023298F"/>
    <w:rsid w:val="002339AA"/>
    <w:rsid w:val="00233C85"/>
    <w:rsid w:val="00233F7E"/>
    <w:rsid w:val="00235312"/>
    <w:rsid w:val="002354BD"/>
    <w:rsid w:val="002367FF"/>
    <w:rsid w:val="00237AA1"/>
    <w:rsid w:val="00243B9C"/>
    <w:rsid w:val="00246877"/>
    <w:rsid w:val="002538C2"/>
    <w:rsid w:val="00256AE9"/>
    <w:rsid w:val="00256DCC"/>
    <w:rsid w:val="00260819"/>
    <w:rsid w:val="002626B1"/>
    <w:rsid w:val="002744E1"/>
    <w:rsid w:val="00290E45"/>
    <w:rsid w:val="002929F6"/>
    <w:rsid w:val="00295B2F"/>
    <w:rsid w:val="00295BA5"/>
    <w:rsid w:val="002A29D5"/>
    <w:rsid w:val="002A6649"/>
    <w:rsid w:val="002A7627"/>
    <w:rsid w:val="002A7687"/>
    <w:rsid w:val="002B1BD4"/>
    <w:rsid w:val="002C1E40"/>
    <w:rsid w:val="002C2087"/>
    <w:rsid w:val="002C5A96"/>
    <w:rsid w:val="002D0993"/>
    <w:rsid w:val="002D0F25"/>
    <w:rsid w:val="002D712A"/>
    <w:rsid w:val="002D7DD3"/>
    <w:rsid w:val="002E0B45"/>
    <w:rsid w:val="002E3BE3"/>
    <w:rsid w:val="002E4CEE"/>
    <w:rsid w:val="002F1E30"/>
    <w:rsid w:val="00301B33"/>
    <w:rsid w:val="0030265E"/>
    <w:rsid w:val="00307EAB"/>
    <w:rsid w:val="0031004D"/>
    <w:rsid w:val="00315621"/>
    <w:rsid w:val="00322AF4"/>
    <w:rsid w:val="00324F8F"/>
    <w:rsid w:val="003251F8"/>
    <w:rsid w:val="00326FA2"/>
    <w:rsid w:val="00356C07"/>
    <w:rsid w:val="00363ECA"/>
    <w:rsid w:val="00365B13"/>
    <w:rsid w:val="00371BBF"/>
    <w:rsid w:val="003858FA"/>
    <w:rsid w:val="0038610C"/>
    <w:rsid w:val="003862EC"/>
    <w:rsid w:val="0039307F"/>
    <w:rsid w:val="003931D2"/>
    <w:rsid w:val="003956F2"/>
    <w:rsid w:val="00395BC7"/>
    <w:rsid w:val="003A47CF"/>
    <w:rsid w:val="003A6D65"/>
    <w:rsid w:val="003B2373"/>
    <w:rsid w:val="003C1844"/>
    <w:rsid w:val="003C1EF2"/>
    <w:rsid w:val="003C2EAC"/>
    <w:rsid w:val="003C52CB"/>
    <w:rsid w:val="003D05FB"/>
    <w:rsid w:val="003D0B07"/>
    <w:rsid w:val="003D56C4"/>
    <w:rsid w:val="003E0B55"/>
    <w:rsid w:val="003F07BF"/>
    <w:rsid w:val="003F24AD"/>
    <w:rsid w:val="003F7F0C"/>
    <w:rsid w:val="00411F17"/>
    <w:rsid w:val="00412398"/>
    <w:rsid w:val="0041459E"/>
    <w:rsid w:val="00415B96"/>
    <w:rsid w:val="004205DB"/>
    <w:rsid w:val="00422D28"/>
    <w:rsid w:val="00434CD2"/>
    <w:rsid w:val="004401AB"/>
    <w:rsid w:val="00443117"/>
    <w:rsid w:val="004512FD"/>
    <w:rsid w:val="00464951"/>
    <w:rsid w:val="0046771F"/>
    <w:rsid w:val="0047131E"/>
    <w:rsid w:val="00474BBB"/>
    <w:rsid w:val="0047690C"/>
    <w:rsid w:val="004777B0"/>
    <w:rsid w:val="004816CD"/>
    <w:rsid w:val="004903A7"/>
    <w:rsid w:val="00497CD5"/>
    <w:rsid w:val="004A3BC7"/>
    <w:rsid w:val="004A4E19"/>
    <w:rsid w:val="004C061E"/>
    <w:rsid w:val="004C26E1"/>
    <w:rsid w:val="004D6BA2"/>
    <w:rsid w:val="004E101A"/>
    <w:rsid w:val="004E4F30"/>
    <w:rsid w:val="004E7F68"/>
    <w:rsid w:val="004F5E57"/>
    <w:rsid w:val="005010AE"/>
    <w:rsid w:val="00505977"/>
    <w:rsid w:val="005067D1"/>
    <w:rsid w:val="00515DB0"/>
    <w:rsid w:val="00515FC7"/>
    <w:rsid w:val="005206C4"/>
    <w:rsid w:val="00523D1F"/>
    <w:rsid w:val="005254CA"/>
    <w:rsid w:val="00527396"/>
    <w:rsid w:val="0052779D"/>
    <w:rsid w:val="00527C34"/>
    <w:rsid w:val="00536AB3"/>
    <w:rsid w:val="00542EB8"/>
    <w:rsid w:val="005444E7"/>
    <w:rsid w:val="00546C88"/>
    <w:rsid w:val="00550AF4"/>
    <w:rsid w:val="00553F2F"/>
    <w:rsid w:val="005579EE"/>
    <w:rsid w:val="00562D75"/>
    <w:rsid w:val="005648EC"/>
    <w:rsid w:val="00571E1E"/>
    <w:rsid w:val="00573E33"/>
    <w:rsid w:val="00584F25"/>
    <w:rsid w:val="005915BA"/>
    <w:rsid w:val="005926D7"/>
    <w:rsid w:val="00592D94"/>
    <w:rsid w:val="005A0FFE"/>
    <w:rsid w:val="005A5FC6"/>
    <w:rsid w:val="005A634D"/>
    <w:rsid w:val="005A682A"/>
    <w:rsid w:val="005A7B98"/>
    <w:rsid w:val="005B507E"/>
    <w:rsid w:val="005B60D7"/>
    <w:rsid w:val="005B737F"/>
    <w:rsid w:val="005C76ED"/>
    <w:rsid w:val="005D181B"/>
    <w:rsid w:val="005D47B8"/>
    <w:rsid w:val="005D6DFE"/>
    <w:rsid w:val="005E1B34"/>
    <w:rsid w:val="005E3F97"/>
    <w:rsid w:val="005E6F1F"/>
    <w:rsid w:val="005F1072"/>
    <w:rsid w:val="005F1F7D"/>
    <w:rsid w:val="005F64A6"/>
    <w:rsid w:val="00605270"/>
    <w:rsid w:val="0060678E"/>
    <w:rsid w:val="00606D4E"/>
    <w:rsid w:val="00611FC9"/>
    <w:rsid w:val="00613175"/>
    <w:rsid w:val="00615BE7"/>
    <w:rsid w:val="00617052"/>
    <w:rsid w:val="00622F41"/>
    <w:rsid w:val="00627ADC"/>
    <w:rsid w:val="00635CAD"/>
    <w:rsid w:val="00637E09"/>
    <w:rsid w:val="00651BBB"/>
    <w:rsid w:val="00656B00"/>
    <w:rsid w:val="0066141E"/>
    <w:rsid w:val="0066307F"/>
    <w:rsid w:val="00665BA5"/>
    <w:rsid w:val="006745F6"/>
    <w:rsid w:val="00675712"/>
    <w:rsid w:val="006762D7"/>
    <w:rsid w:val="00676636"/>
    <w:rsid w:val="0068108F"/>
    <w:rsid w:val="00690189"/>
    <w:rsid w:val="00693016"/>
    <w:rsid w:val="00693309"/>
    <w:rsid w:val="00694102"/>
    <w:rsid w:val="006A24E1"/>
    <w:rsid w:val="006A7FA1"/>
    <w:rsid w:val="006B0553"/>
    <w:rsid w:val="006C0A5B"/>
    <w:rsid w:val="006C19E4"/>
    <w:rsid w:val="006C74FC"/>
    <w:rsid w:val="006D1B3E"/>
    <w:rsid w:val="006D4E00"/>
    <w:rsid w:val="006E368A"/>
    <w:rsid w:val="006E4252"/>
    <w:rsid w:val="006E4DCF"/>
    <w:rsid w:val="006F446F"/>
    <w:rsid w:val="006F4BD4"/>
    <w:rsid w:val="0070387D"/>
    <w:rsid w:val="00714A30"/>
    <w:rsid w:val="00720A6D"/>
    <w:rsid w:val="00726824"/>
    <w:rsid w:val="007318E3"/>
    <w:rsid w:val="0073302C"/>
    <w:rsid w:val="00737135"/>
    <w:rsid w:val="007423A6"/>
    <w:rsid w:val="007449BA"/>
    <w:rsid w:val="00744E04"/>
    <w:rsid w:val="00745727"/>
    <w:rsid w:val="00745E53"/>
    <w:rsid w:val="00747C15"/>
    <w:rsid w:val="00760999"/>
    <w:rsid w:val="00773DF2"/>
    <w:rsid w:val="007744E7"/>
    <w:rsid w:val="007766A1"/>
    <w:rsid w:val="00780A38"/>
    <w:rsid w:val="00781703"/>
    <w:rsid w:val="00782EAA"/>
    <w:rsid w:val="00790A32"/>
    <w:rsid w:val="0079421F"/>
    <w:rsid w:val="00794A12"/>
    <w:rsid w:val="00794F2C"/>
    <w:rsid w:val="00795933"/>
    <w:rsid w:val="007A1163"/>
    <w:rsid w:val="007A232D"/>
    <w:rsid w:val="007A33DE"/>
    <w:rsid w:val="007A3C5D"/>
    <w:rsid w:val="007B0B50"/>
    <w:rsid w:val="007C471A"/>
    <w:rsid w:val="007C5762"/>
    <w:rsid w:val="007C68C6"/>
    <w:rsid w:val="007D28E9"/>
    <w:rsid w:val="007E017C"/>
    <w:rsid w:val="007E187E"/>
    <w:rsid w:val="007E6F41"/>
    <w:rsid w:val="007F16EC"/>
    <w:rsid w:val="007F272F"/>
    <w:rsid w:val="007F2B15"/>
    <w:rsid w:val="007F3272"/>
    <w:rsid w:val="007F4ACA"/>
    <w:rsid w:val="007F78F9"/>
    <w:rsid w:val="00800A76"/>
    <w:rsid w:val="00805360"/>
    <w:rsid w:val="00805BDD"/>
    <w:rsid w:val="008077BA"/>
    <w:rsid w:val="00815003"/>
    <w:rsid w:val="008156CC"/>
    <w:rsid w:val="00816D18"/>
    <w:rsid w:val="00820FC7"/>
    <w:rsid w:val="00821CAA"/>
    <w:rsid w:val="00822A21"/>
    <w:rsid w:val="00824B69"/>
    <w:rsid w:val="008257D7"/>
    <w:rsid w:val="00827093"/>
    <w:rsid w:val="00827F31"/>
    <w:rsid w:val="00834548"/>
    <w:rsid w:val="00836D67"/>
    <w:rsid w:val="00842201"/>
    <w:rsid w:val="0084305F"/>
    <w:rsid w:val="008474AD"/>
    <w:rsid w:val="00850DD3"/>
    <w:rsid w:val="00854B43"/>
    <w:rsid w:val="00855064"/>
    <w:rsid w:val="00866464"/>
    <w:rsid w:val="0086682B"/>
    <w:rsid w:val="00877612"/>
    <w:rsid w:val="00877A78"/>
    <w:rsid w:val="00881BD9"/>
    <w:rsid w:val="008832DA"/>
    <w:rsid w:val="00885773"/>
    <w:rsid w:val="00886C50"/>
    <w:rsid w:val="00891CA3"/>
    <w:rsid w:val="00893E7D"/>
    <w:rsid w:val="0089405C"/>
    <w:rsid w:val="008A32B0"/>
    <w:rsid w:val="008A4987"/>
    <w:rsid w:val="008A5AE8"/>
    <w:rsid w:val="008A5C37"/>
    <w:rsid w:val="008B3E0A"/>
    <w:rsid w:val="008B46B5"/>
    <w:rsid w:val="008B505D"/>
    <w:rsid w:val="008B67C1"/>
    <w:rsid w:val="008C1B5A"/>
    <w:rsid w:val="008C30C1"/>
    <w:rsid w:val="008D5002"/>
    <w:rsid w:val="008D7312"/>
    <w:rsid w:val="008E0C8E"/>
    <w:rsid w:val="008E1CC4"/>
    <w:rsid w:val="008E209E"/>
    <w:rsid w:val="008E21FE"/>
    <w:rsid w:val="008E3B14"/>
    <w:rsid w:val="008F119A"/>
    <w:rsid w:val="008F21E8"/>
    <w:rsid w:val="008F46AD"/>
    <w:rsid w:val="008F50E7"/>
    <w:rsid w:val="009042CE"/>
    <w:rsid w:val="009108BB"/>
    <w:rsid w:val="00911BB8"/>
    <w:rsid w:val="00913DD0"/>
    <w:rsid w:val="00925005"/>
    <w:rsid w:val="0093406D"/>
    <w:rsid w:val="009413AF"/>
    <w:rsid w:val="00944FA7"/>
    <w:rsid w:val="0094591E"/>
    <w:rsid w:val="00945E56"/>
    <w:rsid w:val="0095159D"/>
    <w:rsid w:val="00956603"/>
    <w:rsid w:val="00957732"/>
    <w:rsid w:val="009603C2"/>
    <w:rsid w:val="00970A21"/>
    <w:rsid w:val="00972BBE"/>
    <w:rsid w:val="00976608"/>
    <w:rsid w:val="00976679"/>
    <w:rsid w:val="009816BA"/>
    <w:rsid w:val="00982659"/>
    <w:rsid w:val="00990124"/>
    <w:rsid w:val="00992629"/>
    <w:rsid w:val="00996592"/>
    <w:rsid w:val="009A091A"/>
    <w:rsid w:val="009A596A"/>
    <w:rsid w:val="009B0EA6"/>
    <w:rsid w:val="009B278D"/>
    <w:rsid w:val="009B28D1"/>
    <w:rsid w:val="009B39A8"/>
    <w:rsid w:val="009B410C"/>
    <w:rsid w:val="009B4D6C"/>
    <w:rsid w:val="009B6A06"/>
    <w:rsid w:val="009C0415"/>
    <w:rsid w:val="009C18F7"/>
    <w:rsid w:val="009C4133"/>
    <w:rsid w:val="009C765A"/>
    <w:rsid w:val="009D2ADF"/>
    <w:rsid w:val="009D56FD"/>
    <w:rsid w:val="009D59DC"/>
    <w:rsid w:val="009E27EB"/>
    <w:rsid w:val="009E2F35"/>
    <w:rsid w:val="009E375C"/>
    <w:rsid w:val="009E6EBA"/>
    <w:rsid w:val="009E749A"/>
    <w:rsid w:val="009F6D72"/>
    <w:rsid w:val="00A017C3"/>
    <w:rsid w:val="00A14E15"/>
    <w:rsid w:val="00A216B3"/>
    <w:rsid w:val="00A22568"/>
    <w:rsid w:val="00A22A94"/>
    <w:rsid w:val="00A23605"/>
    <w:rsid w:val="00A23916"/>
    <w:rsid w:val="00A248DF"/>
    <w:rsid w:val="00A254D2"/>
    <w:rsid w:val="00A350DB"/>
    <w:rsid w:val="00A42DA3"/>
    <w:rsid w:val="00A44CDC"/>
    <w:rsid w:val="00A54A05"/>
    <w:rsid w:val="00A54C84"/>
    <w:rsid w:val="00A54D04"/>
    <w:rsid w:val="00A5597E"/>
    <w:rsid w:val="00A56CA9"/>
    <w:rsid w:val="00A602A4"/>
    <w:rsid w:val="00A74250"/>
    <w:rsid w:val="00A760B8"/>
    <w:rsid w:val="00A77022"/>
    <w:rsid w:val="00A81646"/>
    <w:rsid w:val="00A85301"/>
    <w:rsid w:val="00A91524"/>
    <w:rsid w:val="00A92388"/>
    <w:rsid w:val="00A92EE4"/>
    <w:rsid w:val="00A9352A"/>
    <w:rsid w:val="00AA1AFD"/>
    <w:rsid w:val="00AA5E73"/>
    <w:rsid w:val="00AC0364"/>
    <w:rsid w:val="00AC1A97"/>
    <w:rsid w:val="00AC2EDA"/>
    <w:rsid w:val="00AD26D9"/>
    <w:rsid w:val="00AD2F55"/>
    <w:rsid w:val="00AE31EA"/>
    <w:rsid w:val="00AE59BA"/>
    <w:rsid w:val="00AF07A2"/>
    <w:rsid w:val="00AF0C3D"/>
    <w:rsid w:val="00AF1C4C"/>
    <w:rsid w:val="00AF2639"/>
    <w:rsid w:val="00AF3C96"/>
    <w:rsid w:val="00B03A88"/>
    <w:rsid w:val="00B10FBB"/>
    <w:rsid w:val="00B152BB"/>
    <w:rsid w:val="00B344DD"/>
    <w:rsid w:val="00B35F21"/>
    <w:rsid w:val="00B36706"/>
    <w:rsid w:val="00B402B0"/>
    <w:rsid w:val="00B41BBA"/>
    <w:rsid w:val="00B476A2"/>
    <w:rsid w:val="00B51D6F"/>
    <w:rsid w:val="00B542FD"/>
    <w:rsid w:val="00B55F7B"/>
    <w:rsid w:val="00B57BDF"/>
    <w:rsid w:val="00B71EF9"/>
    <w:rsid w:val="00B7438E"/>
    <w:rsid w:val="00B83CAF"/>
    <w:rsid w:val="00B84484"/>
    <w:rsid w:val="00B84D44"/>
    <w:rsid w:val="00B92361"/>
    <w:rsid w:val="00B92EBE"/>
    <w:rsid w:val="00B933D3"/>
    <w:rsid w:val="00B94D18"/>
    <w:rsid w:val="00B95D87"/>
    <w:rsid w:val="00B96099"/>
    <w:rsid w:val="00BA67A7"/>
    <w:rsid w:val="00BB1795"/>
    <w:rsid w:val="00BB42EB"/>
    <w:rsid w:val="00BB786D"/>
    <w:rsid w:val="00BC649C"/>
    <w:rsid w:val="00BC7D62"/>
    <w:rsid w:val="00BD0B53"/>
    <w:rsid w:val="00BD3AAD"/>
    <w:rsid w:val="00BD462F"/>
    <w:rsid w:val="00BE2281"/>
    <w:rsid w:val="00BE70E7"/>
    <w:rsid w:val="00BF0403"/>
    <w:rsid w:val="00BF74AC"/>
    <w:rsid w:val="00BF7C28"/>
    <w:rsid w:val="00C13776"/>
    <w:rsid w:val="00C137A3"/>
    <w:rsid w:val="00C144FE"/>
    <w:rsid w:val="00C1521B"/>
    <w:rsid w:val="00C24F3F"/>
    <w:rsid w:val="00C3084F"/>
    <w:rsid w:val="00C30DD8"/>
    <w:rsid w:val="00C340E9"/>
    <w:rsid w:val="00C35497"/>
    <w:rsid w:val="00C363D4"/>
    <w:rsid w:val="00C3765F"/>
    <w:rsid w:val="00C37EEB"/>
    <w:rsid w:val="00C5153C"/>
    <w:rsid w:val="00C57B7E"/>
    <w:rsid w:val="00C63A26"/>
    <w:rsid w:val="00C66FAC"/>
    <w:rsid w:val="00C67010"/>
    <w:rsid w:val="00C716F2"/>
    <w:rsid w:val="00C71D54"/>
    <w:rsid w:val="00C72921"/>
    <w:rsid w:val="00C72F24"/>
    <w:rsid w:val="00C77D93"/>
    <w:rsid w:val="00C85B20"/>
    <w:rsid w:val="00C965EF"/>
    <w:rsid w:val="00CA0C2C"/>
    <w:rsid w:val="00CA366F"/>
    <w:rsid w:val="00CC667D"/>
    <w:rsid w:val="00CC6FA9"/>
    <w:rsid w:val="00CD3396"/>
    <w:rsid w:val="00CD6D7F"/>
    <w:rsid w:val="00CD6FA2"/>
    <w:rsid w:val="00CE018C"/>
    <w:rsid w:val="00CE3C8D"/>
    <w:rsid w:val="00CE7A96"/>
    <w:rsid w:val="00CF030D"/>
    <w:rsid w:val="00CF2FD2"/>
    <w:rsid w:val="00D0032F"/>
    <w:rsid w:val="00D01869"/>
    <w:rsid w:val="00D01C5E"/>
    <w:rsid w:val="00D03483"/>
    <w:rsid w:val="00D068E8"/>
    <w:rsid w:val="00D0713C"/>
    <w:rsid w:val="00D12490"/>
    <w:rsid w:val="00D1339E"/>
    <w:rsid w:val="00D15466"/>
    <w:rsid w:val="00D15C8E"/>
    <w:rsid w:val="00D17838"/>
    <w:rsid w:val="00D20C53"/>
    <w:rsid w:val="00D26700"/>
    <w:rsid w:val="00D278B3"/>
    <w:rsid w:val="00D30020"/>
    <w:rsid w:val="00D30060"/>
    <w:rsid w:val="00D31239"/>
    <w:rsid w:val="00D31F19"/>
    <w:rsid w:val="00D35707"/>
    <w:rsid w:val="00D42E09"/>
    <w:rsid w:val="00D442D2"/>
    <w:rsid w:val="00D47D31"/>
    <w:rsid w:val="00D51F56"/>
    <w:rsid w:val="00D52A6B"/>
    <w:rsid w:val="00D54CB0"/>
    <w:rsid w:val="00D61881"/>
    <w:rsid w:val="00D6231F"/>
    <w:rsid w:val="00D62F78"/>
    <w:rsid w:val="00D64B20"/>
    <w:rsid w:val="00D64E9C"/>
    <w:rsid w:val="00D735DC"/>
    <w:rsid w:val="00D76A20"/>
    <w:rsid w:val="00D8501D"/>
    <w:rsid w:val="00D85E40"/>
    <w:rsid w:val="00D90B12"/>
    <w:rsid w:val="00DA03E4"/>
    <w:rsid w:val="00DA4B36"/>
    <w:rsid w:val="00DA5757"/>
    <w:rsid w:val="00DA68E4"/>
    <w:rsid w:val="00DB2563"/>
    <w:rsid w:val="00DB42EC"/>
    <w:rsid w:val="00DB43D2"/>
    <w:rsid w:val="00DB5F71"/>
    <w:rsid w:val="00DC3117"/>
    <w:rsid w:val="00DC515D"/>
    <w:rsid w:val="00DC75CB"/>
    <w:rsid w:val="00DD04F3"/>
    <w:rsid w:val="00DD37A3"/>
    <w:rsid w:val="00DD4AE3"/>
    <w:rsid w:val="00DD4D2E"/>
    <w:rsid w:val="00DE03C3"/>
    <w:rsid w:val="00DE5055"/>
    <w:rsid w:val="00DE799B"/>
    <w:rsid w:val="00DE7F0B"/>
    <w:rsid w:val="00DF0FC9"/>
    <w:rsid w:val="00DF7188"/>
    <w:rsid w:val="00E03CB9"/>
    <w:rsid w:val="00E046FE"/>
    <w:rsid w:val="00E06BDE"/>
    <w:rsid w:val="00E07E4C"/>
    <w:rsid w:val="00E12974"/>
    <w:rsid w:val="00E16C46"/>
    <w:rsid w:val="00E234DD"/>
    <w:rsid w:val="00E34305"/>
    <w:rsid w:val="00E40798"/>
    <w:rsid w:val="00E4118C"/>
    <w:rsid w:val="00E43AC3"/>
    <w:rsid w:val="00E4413F"/>
    <w:rsid w:val="00E572E9"/>
    <w:rsid w:val="00E579A9"/>
    <w:rsid w:val="00E60833"/>
    <w:rsid w:val="00E63DC0"/>
    <w:rsid w:val="00E64480"/>
    <w:rsid w:val="00E7617D"/>
    <w:rsid w:val="00E82434"/>
    <w:rsid w:val="00E82E02"/>
    <w:rsid w:val="00E85CC2"/>
    <w:rsid w:val="00E862D8"/>
    <w:rsid w:val="00E86D2D"/>
    <w:rsid w:val="00E9104A"/>
    <w:rsid w:val="00E91249"/>
    <w:rsid w:val="00EA1857"/>
    <w:rsid w:val="00EA1C72"/>
    <w:rsid w:val="00EA2595"/>
    <w:rsid w:val="00EA27E4"/>
    <w:rsid w:val="00EA3C26"/>
    <w:rsid w:val="00EB210F"/>
    <w:rsid w:val="00EB3C2A"/>
    <w:rsid w:val="00EB4124"/>
    <w:rsid w:val="00EB44F1"/>
    <w:rsid w:val="00EC0659"/>
    <w:rsid w:val="00ED7397"/>
    <w:rsid w:val="00EE7701"/>
    <w:rsid w:val="00EF4067"/>
    <w:rsid w:val="00EF6656"/>
    <w:rsid w:val="00F11FBF"/>
    <w:rsid w:val="00F136E8"/>
    <w:rsid w:val="00F16FC0"/>
    <w:rsid w:val="00F20E58"/>
    <w:rsid w:val="00F21E55"/>
    <w:rsid w:val="00F232AF"/>
    <w:rsid w:val="00F23A49"/>
    <w:rsid w:val="00F31C03"/>
    <w:rsid w:val="00F33512"/>
    <w:rsid w:val="00F34FFD"/>
    <w:rsid w:val="00F36179"/>
    <w:rsid w:val="00F364F1"/>
    <w:rsid w:val="00F40417"/>
    <w:rsid w:val="00F44E57"/>
    <w:rsid w:val="00F47BC0"/>
    <w:rsid w:val="00F5273E"/>
    <w:rsid w:val="00F61BB6"/>
    <w:rsid w:val="00F62F4F"/>
    <w:rsid w:val="00F63965"/>
    <w:rsid w:val="00F64F98"/>
    <w:rsid w:val="00F65899"/>
    <w:rsid w:val="00F65913"/>
    <w:rsid w:val="00F70D29"/>
    <w:rsid w:val="00F70FA2"/>
    <w:rsid w:val="00F710FD"/>
    <w:rsid w:val="00F72277"/>
    <w:rsid w:val="00F72F29"/>
    <w:rsid w:val="00F80702"/>
    <w:rsid w:val="00F813AB"/>
    <w:rsid w:val="00F84FF1"/>
    <w:rsid w:val="00F9455E"/>
    <w:rsid w:val="00F9544A"/>
    <w:rsid w:val="00FA5933"/>
    <w:rsid w:val="00FB2A56"/>
    <w:rsid w:val="00FB59DD"/>
    <w:rsid w:val="00FC247D"/>
    <w:rsid w:val="00FC581B"/>
    <w:rsid w:val="00FC66AF"/>
    <w:rsid w:val="00FD2C42"/>
    <w:rsid w:val="00FE5C2B"/>
    <w:rsid w:val="00FE5EBF"/>
    <w:rsid w:val="00FE736D"/>
    <w:rsid w:val="00FF2002"/>
    <w:rsid w:val="00FF4ACF"/>
    <w:rsid w:val="00FF5F00"/>
    <w:rsid w:val="05CEDF2D"/>
    <w:rsid w:val="075EE847"/>
    <w:rsid w:val="0941A2B8"/>
    <w:rsid w:val="0F7518C7"/>
    <w:rsid w:val="23D9AB88"/>
    <w:rsid w:val="2483CF49"/>
    <w:rsid w:val="27D7E8B9"/>
    <w:rsid w:val="2926B15A"/>
    <w:rsid w:val="2AC281BB"/>
    <w:rsid w:val="2B338587"/>
    <w:rsid w:val="2C5E521C"/>
    <w:rsid w:val="2EAA1D71"/>
    <w:rsid w:val="3BEABAD9"/>
    <w:rsid w:val="434BFE35"/>
    <w:rsid w:val="46F5F2C2"/>
    <w:rsid w:val="4891C323"/>
    <w:rsid w:val="540AAFD4"/>
    <w:rsid w:val="5816C7D7"/>
    <w:rsid w:val="6534C656"/>
    <w:rsid w:val="6EAAEB8F"/>
    <w:rsid w:val="6EC78B5F"/>
    <w:rsid w:val="7A8F1D9A"/>
    <w:rsid w:val="7B5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38A50"/>
  <w15:docId w15:val="{D19EC99D-B9C3-4F11-9A50-F16EFB5C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hAnsi="Verdana" w:eastAsia="Times New Roman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 w:qFormat="1"/>
    <w:lsdException w:name="footer" w:uiPriority="0" w:semiHidden="1" w:unhideWhenUsed="1" w:qFormat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4877"/>
    <w:pPr>
      <w:spacing w:before="120" w:after="240" w:line="276" w:lineRule="auto"/>
    </w:pPr>
    <w:rPr>
      <w:rFonts w:ascii="Arial" w:hAnsi="Arial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1D4877"/>
    <w:pPr>
      <w:keepNext/>
      <w:tabs>
        <w:tab w:val="left" w:pos="709"/>
      </w:tabs>
      <w:spacing w:before="240" w:after="120"/>
      <w:outlineLvl w:val="0"/>
    </w:pPr>
    <w:rPr>
      <w:rFonts w:cs="Arial"/>
      <w:bCs/>
      <w:color w:val="0C385D"/>
      <w:kern w:val="32"/>
      <w:sz w:val="56"/>
      <w:szCs w:val="68"/>
    </w:rPr>
  </w:style>
  <w:style w:type="paragraph" w:styleId="Heading2">
    <w:name w:val="heading 2"/>
    <w:basedOn w:val="Heading1"/>
    <w:next w:val="Normal"/>
    <w:link w:val="Heading2Char"/>
    <w:qFormat/>
    <w:rsid w:val="001D4877"/>
    <w:pPr>
      <w:keepNext w:val="0"/>
      <w:spacing w:before="0"/>
      <w:outlineLvl w:val="1"/>
    </w:pPr>
    <w:rPr>
      <w:color w:val="4A8195"/>
      <w:sz w:val="36"/>
    </w:rPr>
  </w:style>
  <w:style w:type="paragraph" w:styleId="Heading3">
    <w:name w:val="heading 3"/>
    <w:basedOn w:val="Normal"/>
    <w:next w:val="Normal"/>
    <w:link w:val="Heading3Char"/>
    <w:qFormat/>
    <w:rsid w:val="001D4877"/>
    <w:pPr>
      <w:keepNext/>
      <w:spacing w:before="240"/>
      <w:outlineLvl w:val="2"/>
    </w:pPr>
    <w:rPr>
      <w:rFonts w:cs="Arial"/>
      <w:b/>
      <w:bCs/>
      <w:color w:val="6E6C71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1D4877"/>
    <w:pPr>
      <w:spacing w:before="60" w:after="120" w:line="360" w:lineRule="auto"/>
      <w:outlineLvl w:val="3"/>
    </w:pPr>
    <w:rPr>
      <w:rFonts w:eastAsiaTheme="majorEastAsia" w:cstheme="majorBidi"/>
      <w:b/>
      <w:bCs/>
      <w:color w:val="auto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1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1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1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1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1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D4877"/>
    <w:rPr>
      <w:rFonts w:ascii="Arial" w:hAnsi="Arial" w:cs="Arial"/>
      <w:bCs/>
      <w:color w:val="0C385D"/>
      <w:kern w:val="32"/>
      <w:sz w:val="56"/>
      <w:szCs w:val="68"/>
    </w:rPr>
  </w:style>
  <w:style w:type="character" w:styleId="Heading2Char" w:customStyle="1">
    <w:name w:val="Heading 2 Char"/>
    <w:basedOn w:val="DefaultParagraphFont"/>
    <w:link w:val="Heading2"/>
    <w:rsid w:val="001D4877"/>
    <w:rPr>
      <w:rFonts w:ascii="Arial" w:hAnsi="Arial" w:cs="Arial"/>
      <w:bCs/>
      <w:color w:val="4A8195"/>
      <w:kern w:val="32"/>
      <w:sz w:val="36"/>
      <w:szCs w:val="68"/>
    </w:rPr>
  </w:style>
  <w:style w:type="character" w:styleId="Heading3Char" w:customStyle="1">
    <w:name w:val="Heading 3 Char"/>
    <w:basedOn w:val="DefaultParagraphFont"/>
    <w:link w:val="Heading3"/>
    <w:rsid w:val="001D4877"/>
    <w:rPr>
      <w:rFonts w:ascii="Arial" w:hAnsi="Arial" w:cs="Arial"/>
      <w:b/>
      <w:bCs/>
      <w:color w:val="6E6C71"/>
      <w:sz w:val="26"/>
      <w:szCs w:val="28"/>
    </w:rPr>
  </w:style>
  <w:style w:type="character" w:styleId="Heading4Char" w:customStyle="1">
    <w:name w:val="Heading 4 Char"/>
    <w:basedOn w:val="DefaultParagraphFont"/>
    <w:link w:val="Heading4"/>
    <w:rsid w:val="001D4877"/>
    <w:rPr>
      <w:rFonts w:ascii="Arial" w:hAnsi="Arial" w:eastAsiaTheme="majorEastAsia" w:cstheme="majorBid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styleId="Heading5Char" w:customStyle="1">
    <w:name w:val="Heading 5 Char"/>
    <w:basedOn w:val="DefaultParagraphFont"/>
    <w:link w:val="Heading5"/>
    <w:uiPriority w:val="9"/>
    <w:rsid w:val="000D40D1"/>
    <w:rPr>
      <w:rFonts w:ascii="Century Gothic" w:hAnsi="Century Gothic" w:eastAsiaTheme="majorEastAsia" w:cstheme="majorBidi"/>
      <w:i/>
      <w:spacing w:val="-4"/>
      <w:kern w:val="28"/>
      <w:sz w:val="22"/>
    </w:rPr>
  </w:style>
  <w:style w:type="character" w:styleId="Heading6Char" w:customStyle="1">
    <w:name w:val="Heading 6 Char"/>
    <w:basedOn w:val="DefaultParagraphFont"/>
    <w:link w:val="Heading6"/>
    <w:rsid w:val="007A3C5D"/>
    <w:rPr>
      <w:rFonts w:ascii="Century Gothic" w:hAnsi="Century Gothic" w:eastAsiaTheme="majorEastAsia" w:cstheme="majorBidi"/>
      <w:i/>
      <w:spacing w:val="-4"/>
      <w:kern w:val="28"/>
      <w:sz w:val="22"/>
    </w:rPr>
  </w:style>
  <w:style w:type="character" w:styleId="Heading7Char" w:customStyle="1">
    <w:name w:val="Heading 7 Char"/>
    <w:basedOn w:val="DefaultParagraphFont"/>
    <w:link w:val="Heading7"/>
    <w:rsid w:val="007A3C5D"/>
    <w:rPr>
      <w:rFonts w:ascii="Century Gothic" w:hAnsi="Century Gothic" w:eastAsiaTheme="majorEastAsia" w:cstheme="majorBidi"/>
      <w:spacing w:val="-4"/>
      <w:kern w:val="28"/>
      <w:sz w:val="22"/>
    </w:rPr>
  </w:style>
  <w:style w:type="character" w:styleId="Heading8Char" w:customStyle="1">
    <w:name w:val="Heading 8 Char"/>
    <w:basedOn w:val="DefaultParagraphFont"/>
    <w:link w:val="Heading8"/>
    <w:rsid w:val="009413AF"/>
    <w:rPr>
      <w:rFonts w:ascii="Century Gothic" w:hAnsi="Century Gothic"/>
      <w:i/>
      <w:spacing w:val="-4"/>
      <w:kern w:val="28"/>
      <w:sz w:val="22"/>
    </w:rPr>
  </w:style>
  <w:style w:type="character" w:styleId="Heading9Char" w:customStyle="1">
    <w:name w:val="Heading 9 Char"/>
    <w:basedOn w:val="DefaultParagraphFont"/>
    <w:link w:val="Heading9"/>
    <w:rsid w:val="007A3C5D"/>
    <w:rPr>
      <w:rFonts w:ascii="Century Gothic" w:hAnsi="Century Gothic" w:eastAsiaTheme="majorEastAsia" w:cstheme="majorBidi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144261"/>
    <w:pPr>
      <w:pBdr>
        <w:bottom w:val="single" w:color="3C9AA8" w:themeColor="accent4" w:sz="8" w:space="1"/>
      </w:pBdr>
      <w:spacing w:before="240"/>
    </w:pPr>
    <w:rPr>
      <w:rFonts w:eastAsiaTheme="majorEastAsia" w:cstheme="majorBidi"/>
      <w:color w:val="0C385D"/>
      <w:spacing w:val="5"/>
      <w:kern w:val="28"/>
      <w:sz w:val="52"/>
      <w:szCs w:val="40"/>
    </w:rPr>
  </w:style>
  <w:style w:type="character" w:styleId="TitleChar" w:customStyle="1">
    <w:name w:val="Title Char"/>
    <w:basedOn w:val="DefaultParagraphFont"/>
    <w:link w:val="Title"/>
    <w:rsid w:val="00144261"/>
    <w:rPr>
      <w:rFonts w:ascii="Arial" w:hAnsi="Arial" w:eastAsiaTheme="majorEastAsia" w:cstheme="majorBidi"/>
      <w:color w:val="0C385D"/>
      <w:spacing w:val="5"/>
      <w:kern w:val="28"/>
      <w:sz w:val="52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styleId="SubtitleChar" w:customStyle="1">
    <w:name w:val="Subtitle Char"/>
    <w:basedOn w:val="DefaultParagraphFont"/>
    <w:link w:val="Subtitle"/>
    <w:rsid w:val="002310F1"/>
    <w:rPr>
      <w:rFonts w:asciiTheme="majorHAnsi" w:hAnsiTheme="majorHAnsi" w:eastAsiaTheme="majorEastAsia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rsid w:val="00D442D2"/>
    <w:pPr>
      <w:spacing w:after="0" w:line="240" w:lineRule="auto"/>
      <w:ind w:left="720"/>
      <w:contextualSpacing/>
    </w:pPr>
    <w:rPr>
      <w:rFonts w:eastAsiaTheme="minorHAnsi" w:cstheme="minorBidi"/>
      <w:bCs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D442D2"/>
    <w:rPr>
      <w:rFonts w:ascii="Arial" w:hAnsi="Arial" w:eastAsiaTheme="minorHAnsi" w:cstheme="minorBidi"/>
      <w:bCs/>
      <w:sz w:val="22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styleId="TableText" w:customStyle="1">
    <w:name w:val="Table Text"/>
    <w:basedOn w:val="Normal"/>
    <w:link w:val="TableTextChar"/>
    <w:qFormat/>
    <w:rsid w:val="00DD37A3"/>
    <w:pPr>
      <w:spacing w:before="40" w:after="40"/>
    </w:pPr>
    <w:rPr>
      <w:rFonts w:cs="Arial"/>
    </w:rPr>
  </w:style>
  <w:style w:type="character" w:styleId="TableTextChar" w:customStyle="1">
    <w:name w:val="Table Text Char"/>
    <w:basedOn w:val="DefaultParagraphFont"/>
    <w:link w:val="TableText"/>
    <w:rsid w:val="00DD37A3"/>
    <w:rPr>
      <w:rFonts w:ascii="Calibri" w:hAnsi="Calibri" w:cs="Arial"/>
      <w:color w:val="2D2E2F"/>
      <w:sz w:val="22"/>
    </w:rPr>
  </w:style>
  <w:style w:type="paragraph" w:styleId="TableHeading" w:customStyle="1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styleId="TableHeadingChar" w:customStyle="1">
    <w:name w:val="Table Heading Char"/>
    <w:basedOn w:val="TableTextChar"/>
    <w:link w:val="TableHeading"/>
    <w:rsid w:val="007A3C5D"/>
    <w:rPr>
      <w:rFonts w:ascii="Arial" w:hAnsi="Arial" w:eastAsia="Calibri" w:cs="Arial"/>
      <w:b/>
      <w:color w:val="FFFFFF"/>
      <w:sz w:val="24"/>
      <w:szCs w:val="24"/>
    </w:rPr>
  </w:style>
  <w:style w:type="paragraph" w:styleId="NumberedlistLevel1" w:customStyle="1">
    <w:name w:val="Numbered list Level 1"/>
    <w:basedOn w:val="ListParagraph"/>
    <w:link w:val="NumberedlistLevel1Char"/>
    <w:qFormat/>
    <w:rsid w:val="002E3BE3"/>
    <w:pPr>
      <w:numPr>
        <w:numId w:val="2"/>
      </w:numPr>
      <w:spacing w:after="120" w:line="276" w:lineRule="auto"/>
      <w:contextualSpacing w:val="0"/>
    </w:pPr>
    <w:rPr>
      <w:rFonts w:cs="Arial"/>
    </w:rPr>
  </w:style>
  <w:style w:type="character" w:styleId="NumberedlistLevel1Char" w:customStyle="1">
    <w:name w:val="Numbered list Level 1 Char"/>
    <w:basedOn w:val="ListParagraphChar"/>
    <w:link w:val="NumberedlistLevel1"/>
    <w:rsid w:val="002E3BE3"/>
    <w:rPr>
      <w:rFonts w:ascii="Arial" w:hAnsi="Arial" w:cs="Arial" w:eastAsiaTheme="minorHAnsi"/>
      <w:bCs/>
      <w:color w:val="2D2E2F"/>
      <w:sz w:val="22"/>
      <w:szCs w:val="24"/>
      <w:lang w:eastAsia="en-US"/>
    </w:rPr>
  </w:style>
  <w:style w:type="paragraph" w:styleId="NumberedListLevel2" w:customStyle="1">
    <w:name w:val="Numbered List Level 2"/>
    <w:basedOn w:val="ListParagraph"/>
    <w:link w:val="NumberedListLevel2Char"/>
    <w:qFormat/>
    <w:rsid w:val="004E101A"/>
    <w:pPr>
      <w:numPr>
        <w:ilvl w:val="1"/>
        <w:numId w:val="2"/>
      </w:numPr>
      <w:spacing w:after="120" w:line="276" w:lineRule="auto"/>
      <w:contextualSpacing w:val="0"/>
    </w:pPr>
    <w:rPr>
      <w:rFonts w:cs="Arial"/>
    </w:rPr>
  </w:style>
  <w:style w:type="character" w:styleId="NumberedListLevel2Char" w:customStyle="1">
    <w:name w:val="Numbered List Level 2 Char"/>
    <w:basedOn w:val="ListParagraphChar"/>
    <w:link w:val="NumberedListLevel2"/>
    <w:rsid w:val="004E101A"/>
    <w:rPr>
      <w:rFonts w:ascii="Calibri" w:hAnsi="Calibri" w:cs="Arial" w:eastAsiaTheme="minorHAnsi"/>
      <w:bCs/>
      <w:sz w:val="22"/>
      <w:szCs w:val="24"/>
      <w:lang w:eastAsia="en-US"/>
    </w:rPr>
  </w:style>
  <w:style w:type="paragraph" w:styleId="NumberedListLevel3" w:customStyle="1">
    <w:name w:val="Numbered List Level 3"/>
    <w:basedOn w:val="ListParagraph"/>
    <w:link w:val="NumberedListLevel3Char"/>
    <w:qFormat/>
    <w:rsid w:val="004E101A"/>
    <w:pPr>
      <w:numPr>
        <w:ilvl w:val="2"/>
        <w:numId w:val="2"/>
      </w:numPr>
      <w:spacing w:after="120" w:line="276" w:lineRule="auto"/>
      <w:contextualSpacing w:val="0"/>
    </w:pPr>
    <w:rPr>
      <w:rFonts w:cs="Arial"/>
    </w:rPr>
  </w:style>
  <w:style w:type="character" w:styleId="NumberedListLevel3Char" w:customStyle="1">
    <w:name w:val="Numbered List Level 3 Char"/>
    <w:basedOn w:val="ListParagraphChar"/>
    <w:link w:val="NumberedListLevel3"/>
    <w:rsid w:val="004E101A"/>
    <w:rPr>
      <w:rFonts w:ascii="Calibri" w:hAnsi="Calibri" w:cs="Arial" w:eastAsiaTheme="minorHAnsi"/>
      <w:bCs/>
      <w:sz w:val="22"/>
      <w:szCs w:val="24"/>
      <w:lang w:eastAsia="en-US"/>
    </w:rPr>
  </w:style>
  <w:style w:type="paragraph" w:styleId="BulletListLevel1" w:customStyle="1">
    <w:name w:val="Bullet List Level 1"/>
    <w:basedOn w:val="NumberedlistLevel1"/>
    <w:link w:val="BulletListLevel1Char"/>
    <w:qFormat/>
    <w:rsid w:val="002E3BE3"/>
    <w:pPr>
      <w:numPr>
        <w:numId w:val="3"/>
      </w:numPr>
    </w:pPr>
  </w:style>
  <w:style w:type="character" w:styleId="BulletListLevel1Char" w:customStyle="1">
    <w:name w:val="Bullet List Level 1 Char"/>
    <w:basedOn w:val="NumberedlistLevel1Char"/>
    <w:link w:val="BulletListLevel1"/>
    <w:rsid w:val="002E3BE3"/>
    <w:rPr>
      <w:rFonts w:ascii="Arial" w:hAnsi="Arial" w:cs="Arial" w:eastAsiaTheme="minorHAnsi"/>
      <w:bCs/>
      <w:color w:val="2D2E2F"/>
      <w:sz w:val="22"/>
      <w:szCs w:val="24"/>
      <w:lang w:eastAsia="en-US"/>
    </w:rPr>
  </w:style>
  <w:style w:type="paragraph" w:styleId="BulletListLevel2" w:customStyle="1">
    <w:name w:val="Bullet List Level 2"/>
    <w:basedOn w:val="NumberedListLevel2"/>
    <w:link w:val="BulletListLevel2Char"/>
    <w:qFormat/>
    <w:rsid w:val="002E3BE3"/>
    <w:pPr>
      <w:numPr>
        <w:ilvl w:val="0"/>
        <w:numId w:val="4"/>
      </w:numPr>
    </w:pPr>
  </w:style>
  <w:style w:type="character" w:styleId="BulletListLevel2Char" w:customStyle="1">
    <w:name w:val="Bullet List Level 2 Char"/>
    <w:basedOn w:val="NumberedListLevel2Char"/>
    <w:link w:val="BulletListLevel2"/>
    <w:rsid w:val="002E3BE3"/>
    <w:rPr>
      <w:rFonts w:ascii="Arial" w:hAnsi="Arial" w:cs="Arial" w:eastAsiaTheme="minorHAnsi"/>
      <w:bCs/>
      <w:color w:val="2D2E2F"/>
      <w:sz w:val="22"/>
      <w:szCs w:val="24"/>
      <w:lang w:eastAsia="en-US"/>
    </w:rPr>
  </w:style>
  <w:style w:type="paragraph" w:styleId="BulletListLevel3" w:customStyle="1">
    <w:name w:val="Bullet List Level 3"/>
    <w:basedOn w:val="NumberedListLevel3"/>
    <w:link w:val="BulletListLevel3Char"/>
    <w:qFormat/>
    <w:rsid w:val="002E3BE3"/>
    <w:pPr>
      <w:numPr>
        <w:numId w:val="5"/>
      </w:numPr>
    </w:pPr>
  </w:style>
  <w:style w:type="character" w:styleId="BulletListLevel3Char" w:customStyle="1">
    <w:name w:val="Bullet List Level 3 Char"/>
    <w:basedOn w:val="NumberedListLevel3Char"/>
    <w:link w:val="BulletListLevel3"/>
    <w:rsid w:val="002E3BE3"/>
    <w:rPr>
      <w:rFonts w:ascii="Arial" w:hAnsi="Arial" w:cs="Arial" w:eastAsiaTheme="minorHAnsi"/>
      <w:bCs/>
      <w:color w:val="2D2E2F"/>
      <w:sz w:val="22"/>
      <w:szCs w:val="24"/>
      <w:lang w:eastAsia="en-US"/>
    </w:rPr>
  </w:style>
  <w:style w:type="paragraph" w:styleId="Default" w:customStyle="1">
    <w:name w:val="Default"/>
    <w:qFormat/>
    <w:rsid w:val="002E3BE3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Arial" w:hAnsi="Arial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2E3BE3"/>
    <w:pPr>
      <w:tabs>
        <w:tab w:val="right" w:pos="9295"/>
      </w:tabs>
    </w:pPr>
    <w:rPr>
      <w:rFonts w:cs="Arial"/>
      <w:sz w:val="16"/>
      <w:szCs w:val="16"/>
    </w:rPr>
  </w:style>
  <w:style w:type="character" w:styleId="HeaderChar" w:customStyle="1">
    <w:name w:val="Header Char"/>
    <w:basedOn w:val="DefaultParagraphFont"/>
    <w:link w:val="Header"/>
    <w:rsid w:val="002E3BE3"/>
    <w:rPr>
      <w:rFonts w:ascii="Arial" w:hAnsi="Arial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2E3BE3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styleId="FooterChar" w:customStyle="1">
    <w:name w:val="Footer Char"/>
    <w:basedOn w:val="DefaultParagraphFont"/>
    <w:link w:val="Footer"/>
    <w:rsid w:val="002E3BE3"/>
    <w:rPr>
      <w:rFonts w:ascii="Arial" w:hAnsi="Arial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F47BC0"/>
    <w:pPr>
      <w:tabs>
        <w:tab w:val="left" w:pos="567"/>
        <w:tab w:val="right" w:leader="underscore" w:pos="9295"/>
      </w:tabs>
      <w:spacing w:before="240" w:after="60" w:line="240" w:lineRule="auto"/>
      <w:ind w:right="793"/>
    </w:pPr>
    <w:rPr>
      <w:b/>
      <w:noProof/>
      <w:color w:val="000000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C24F3F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styleId="HeadingIntro" w:customStyle="1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color="58595B" w:themeColor="accent3" w:sz="8" w:space="0"/>
        <w:left w:val="single" w:color="58595B" w:themeColor="accent3" w:sz="8" w:space="0"/>
        <w:bottom w:val="single" w:color="58595B" w:themeColor="accent3" w:sz="8" w:space="0"/>
        <w:right w:val="single" w:color="58595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8595B" w:themeColor="accent3" w:sz="6" w:space="0"/>
          <w:left w:val="single" w:color="58595B" w:themeColor="accent3" w:sz="8" w:space="0"/>
          <w:bottom w:val="single" w:color="58595B" w:themeColor="accent3" w:sz="8" w:space="0"/>
          <w:right w:val="single" w:color="58595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8595B" w:themeColor="accent3" w:sz="8" w:space="0"/>
          <w:left w:val="single" w:color="58595B" w:themeColor="accent3" w:sz="8" w:space="0"/>
          <w:bottom w:val="single" w:color="58595B" w:themeColor="accent3" w:sz="8" w:space="0"/>
          <w:right w:val="single" w:color="58595B" w:themeColor="accent3" w:sz="8" w:space="0"/>
        </w:tcBorders>
      </w:tcPr>
    </w:tblStylePr>
    <w:tblStylePr w:type="band1Horz">
      <w:tblPr/>
      <w:tcPr>
        <w:tcBorders>
          <w:top w:val="single" w:color="58595B" w:themeColor="accent3" w:sz="8" w:space="0"/>
          <w:left w:val="single" w:color="58595B" w:themeColor="accent3" w:sz="8" w:space="0"/>
          <w:bottom w:val="single" w:color="58595B" w:themeColor="accent3" w:sz="8" w:space="0"/>
          <w:right w:val="single" w:color="58595B" w:themeColor="accent3" w:sz="8" w:space="0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hAnsi="Arial" w:eastAsiaTheme="majorEastAsia" w:cstheme="majorBidi"/>
      <w:sz w:val="22"/>
    </w:rPr>
    <w:tblPr>
      <w:tblStyleRowBandSize w:val="1"/>
      <w:tblStyleColBandSize w:val="1"/>
      <w:tblBorders>
        <w:top w:val="single" w:color="4C2986" w:themeColor="accent2" w:sz="8" w:space="0"/>
        <w:left w:val="single" w:color="4C2986" w:themeColor="accent2" w:sz="8" w:space="0"/>
        <w:bottom w:val="single" w:color="4C2986" w:themeColor="accent2" w:sz="8" w:space="0"/>
        <w:right w:val="single" w:color="4C298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C29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C2986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C298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C298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color="877870" w:themeColor="accent6" w:sz="24" w:space="0"/>
        <w:left w:val="single" w:color="4C7329" w:themeColor="accent5" w:sz="4" w:space="0"/>
        <w:bottom w:val="single" w:color="4C7329" w:themeColor="accent5" w:sz="4" w:space="0"/>
        <w:right w:val="single" w:color="4C7329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77870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D4418" w:themeColor="accent5" w:themeShade="99" w:sz="4" w:space="0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color="58595B" w:themeColor="accent3" w:sz="8" w:space="0"/>
        <w:left w:val="single" w:color="58595B" w:themeColor="accent3" w:sz="8" w:space="0"/>
        <w:bottom w:val="single" w:color="58595B" w:themeColor="accent3" w:sz="8" w:space="0"/>
        <w:right w:val="single" w:color="58595B" w:themeColor="accent3" w:sz="8" w:space="0"/>
        <w:insideH w:val="single" w:color="58595B" w:themeColor="accent3" w:sz="8" w:space="0"/>
        <w:insideV w:val="single" w:color="58595B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8595B" w:themeColor="accent3" w:sz="8" w:space="0"/>
          <w:left w:val="single" w:color="58595B" w:themeColor="accent3" w:sz="8" w:space="0"/>
          <w:bottom w:val="single" w:color="58595B" w:themeColor="accent3" w:sz="18" w:space="0"/>
          <w:right w:val="single" w:color="58595B" w:themeColor="accent3" w:sz="8" w:space="0"/>
          <w:insideH w:val="nil"/>
          <w:insideV w:val="single" w:color="58595B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8595B" w:themeColor="accent3" w:sz="6" w:space="0"/>
          <w:left w:val="single" w:color="58595B" w:themeColor="accent3" w:sz="8" w:space="0"/>
          <w:bottom w:val="single" w:color="58595B" w:themeColor="accent3" w:sz="8" w:space="0"/>
          <w:right w:val="single" w:color="58595B" w:themeColor="accent3" w:sz="8" w:space="0"/>
          <w:insideH w:val="nil"/>
          <w:insideV w:val="single" w:color="58595B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8595B" w:themeColor="accent3" w:sz="8" w:space="0"/>
          <w:left w:val="single" w:color="58595B" w:themeColor="accent3" w:sz="8" w:space="0"/>
          <w:bottom w:val="single" w:color="58595B" w:themeColor="accent3" w:sz="8" w:space="0"/>
          <w:right w:val="single" w:color="58595B" w:themeColor="accent3" w:sz="8" w:space="0"/>
        </w:tcBorders>
      </w:tcPr>
    </w:tblStylePr>
    <w:tblStylePr w:type="band1Vert">
      <w:tblPr/>
      <w:tcPr>
        <w:tcBorders>
          <w:top w:val="single" w:color="58595B" w:themeColor="accent3" w:sz="8" w:space="0"/>
          <w:left w:val="single" w:color="58595B" w:themeColor="accent3" w:sz="8" w:space="0"/>
          <w:bottom w:val="single" w:color="58595B" w:themeColor="accent3" w:sz="8" w:space="0"/>
          <w:right w:val="single" w:color="58595B" w:themeColor="accent3" w:sz="8" w:space="0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color="58595B" w:themeColor="accent3" w:sz="8" w:space="0"/>
          <w:left w:val="single" w:color="58595B" w:themeColor="accent3" w:sz="8" w:space="0"/>
          <w:bottom w:val="single" w:color="58595B" w:themeColor="accent3" w:sz="8" w:space="0"/>
          <w:right w:val="single" w:color="58595B" w:themeColor="accent3" w:sz="8" w:space="0"/>
          <w:insideV w:val="single" w:color="58595B" w:themeColor="accent3" w:sz="8" w:space="0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color="58595B" w:themeColor="accent3" w:sz="8" w:space="0"/>
          <w:left w:val="single" w:color="58595B" w:themeColor="accent3" w:sz="8" w:space="0"/>
          <w:bottom w:val="single" w:color="58595B" w:themeColor="accent3" w:sz="8" w:space="0"/>
          <w:right w:val="single" w:color="58595B" w:themeColor="accent3" w:sz="8" w:space="0"/>
          <w:insideV w:val="single" w:color="58595B" w:themeColor="accent3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color="877870" w:themeColor="accent6" w:sz="8" w:space="0"/>
        <w:left w:val="single" w:color="877870" w:themeColor="accent6" w:sz="8" w:space="0"/>
        <w:bottom w:val="single" w:color="877870" w:themeColor="accent6" w:sz="8" w:space="0"/>
        <w:right w:val="single" w:color="877870" w:themeColor="accent6" w:sz="8" w:space="0"/>
        <w:insideH w:val="single" w:color="877870" w:themeColor="accent6" w:sz="8" w:space="0"/>
        <w:insideV w:val="single" w:color="877870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77870" w:themeColor="accent6" w:sz="8" w:space="0"/>
          <w:left w:val="single" w:color="877870" w:themeColor="accent6" w:sz="8" w:space="0"/>
          <w:bottom w:val="single" w:color="877870" w:themeColor="accent6" w:sz="18" w:space="0"/>
          <w:right w:val="single" w:color="877870" w:themeColor="accent6" w:sz="8" w:space="0"/>
          <w:insideH w:val="nil"/>
          <w:insideV w:val="single" w:color="877870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77870" w:themeColor="accent6" w:sz="6" w:space="0"/>
          <w:left w:val="single" w:color="877870" w:themeColor="accent6" w:sz="8" w:space="0"/>
          <w:bottom w:val="single" w:color="877870" w:themeColor="accent6" w:sz="8" w:space="0"/>
          <w:right w:val="single" w:color="877870" w:themeColor="accent6" w:sz="8" w:space="0"/>
          <w:insideH w:val="nil"/>
          <w:insideV w:val="single" w:color="877870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77870" w:themeColor="accent6" w:sz="8" w:space="0"/>
          <w:left w:val="single" w:color="877870" w:themeColor="accent6" w:sz="8" w:space="0"/>
          <w:bottom w:val="single" w:color="877870" w:themeColor="accent6" w:sz="8" w:space="0"/>
          <w:right w:val="single" w:color="877870" w:themeColor="accent6" w:sz="8" w:space="0"/>
        </w:tcBorders>
      </w:tcPr>
    </w:tblStylePr>
    <w:tblStylePr w:type="band1Vert">
      <w:tblPr/>
      <w:tcPr>
        <w:tcBorders>
          <w:top w:val="single" w:color="877870" w:themeColor="accent6" w:sz="8" w:space="0"/>
          <w:left w:val="single" w:color="877870" w:themeColor="accent6" w:sz="8" w:space="0"/>
          <w:bottom w:val="single" w:color="877870" w:themeColor="accent6" w:sz="8" w:space="0"/>
          <w:right w:val="single" w:color="877870" w:themeColor="accent6" w:sz="8" w:space="0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color="877870" w:themeColor="accent6" w:sz="8" w:space="0"/>
          <w:left w:val="single" w:color="877870" w:themeColor="accent6" w:sz="8" w:space="0"/>
          <w:bottom w:val="single" w:color="877870" w:themeColor="accent6" w:sz="8" w:space="0"/>
          <w:right w:val="single" w:color="877870" w:themeColor="accent6" w:sz="8" w:space="0"/>
          <w:insideV w:val="single" w:color="877870" w:themeColor="accent6" w:sz="8" w:space="0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color="877870" w:themeColor="accent6" w:sz="8" w:space="0"/>
          <w:left w:val="single" w:color="877870" w:themeColor="accent6" w:sz="8" w:space="0"/>
          <w:bottom w:val="single" w:color="877870" w:themeColor="accent6" w:sz="8" w:space="0"/>
          <w:right w:val="single" w:color="877870" w:themeColor="accent6" w:sz="8" w:space="0"/>
          <w:insideV w:val="single" w:color="877870" w:themeColor="accent6" w:sz="8" w:space="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numbering" w:styleId="Style1" w:customStyle="1">
    <w:name w:val="Style1"/>
    <w:uiPriority w:val="99"/>
    <w:rsid w:val="005206C4"/>
    <w:pPr>
      <w:numPr>
        <w:numId w:val="7"/>
      </w:numPr>
    </w:pPr>
  </w:style>
  <w:style w:type="paragraph" w:styleId="LetterListLevel1" w:customStyle="1">
    <w:name w:val="Letter List Level 1"/>
    <w:basedOn w:val="BulletListLevel1"/>
    <w:link w:val="LetterListLevel1Char"/>
    <w:rsid w:val="002310F1"/>
    <w:pPr>
      <w:numPr>
        <w:numId w:val="29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styleId="QuoteChar" w:customStyle="1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color="58595B" w:themeColor="text1" w:sz="8" w:space="0"/>
        <w:bottom w:val="single" w:color="58595B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8595B" w:themeColor="text1" w:sz="8" w:space="0"/>
          <w:left w:val="nil"/>
          <w:bottom w:val="single" w:color="58595B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8595B" w:themeColor="text1" w:sz="8" w:space="0"/>
          <w:left w:val="nil"/>
          <w:bottom w:val="single" w:color="58595B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color="990000" w:themeColor="accent1" w:sz="8" w:space="0"/>
        <w:bottom w:val="single" w:color="99000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90000" w:themeColor="accent1" w:sz="8" w:space="0"/>
          <w:left w:val="nil"/>
          <w:bottom w:val="single" w:color="990000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90000" w:themeColor="accent1" w:sz="8" w:space="0"/>
          <w:left w:val="nil"/>
          <w:bottom w:val="single" w:color="990000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color="3C9AA8" w:themeColor="accent4" w:sz="8" w:space="0"/>
        <w:bottom w:val="single" w:color="3C9AA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C9AA8" w:themeColor="accent4" w:sz="8" w:space="0"/>
          <w:left w:val="nil"/>
          <w:bottom w:val="single" w:color="3C9AA8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C9AA8" w:themeColor="accent4" w:sz="8" w:space="0"/>
          <w:left w:val="nil"/>
          <w:bottom w:val="single" w:color="3C9AA8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color="990000" w:themeColor="accent1" w:sz="4" w:space="4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styleId="LetterListLevel1Char" w:customStyle="1">
    <w:name w:val="Letter List Level 1 Char"/>
    <w:basedOn w:val="BulletListLevel1Char"/>
    <w:link w:val="LetterListLevel1"/>
    <w:rsid w:val="002310F1"/>
    <w:rPr>
      <w:rFonts w:ascii="Century Gothic" w:hAnsi="Century Gothic" w:cs="Arial" w:eastAsiaTheme="minorHAnsi"/>
      <w:bCs/>
      <w:color w:val="2D2E2F"/>
      <w:sz w:val="20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color="4C7329" w:themeColor="accent5" w:sz="24" w:space="0"/>
        <w:left w:val="single" w:color="877870" w:themeColor="accent6" w:sz="4" w:space="0"/>
        <w:bottom w:val="single" w:color="877870" w:themeColor="accent6" w:sz="4" w:space="0"/>
        <w:right w:val="single" w:color="877870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C7329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04743" w:themeColor="accent6" w:themeShade="99" w:sz="4" w:space="0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hAnsiTheme="majorHAnsi" w:eastAsiaTheme="majorEastAsia" w:cstheme="majorBidi"/>
      <w:color w:val="58595B" w:themeColor="text1"/>
    </w:rPr>
    <w:tblPr>
      <w:tblStyleRowBandSize w:val="1"/>
      <w:tblStyleColBandSize w:val="1"/>
      <w:tblBorders>
        <w:top w:val="single" w:color="3C9AA8" w:themeColor="accent4" w:sz="8" w:space="0"/>
        <w:left w:val="single" w:color="3C9AA8" w:themeColor="accent4" w:sz="8" w:space="0"/>
        <w:bottom w:val="single" w:color="3C9AA8" w:themeColor="accent4" w:sz="8" w:space="0"/>
        <w:right w:val="single" w:color="3C9AA8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C9AA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C9AA8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C9AA8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C9AA8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GMSsimpletable" w:customStyle="1">
    <w:name w:val="OGMS simple table"/>
    <w:basedOn w:val="TableNormal"/>
    <w:uiPriority w:val="99"/>
    <w:rsid w:val="006745F6"/>
    <w:tblPr>
      <w:tblBorders>
        <w:insideH w:val="single" w:color="3C9AA8" w:themeColor="accent4" w:sz="8" w:space="0"/>
        <w:insideV w:val="single" w:color="3C9AA8" w:themeColor="accent4" w:sz="8" w:space="0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styleId="letterlist" w:customStyle="1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styleId="letterlistChar" w:customStyle="1">
    <w:name w:val="letter list Char"/>
    <w:basedOn w:val="BulletListLevel1Char"/>
    <w:link w:val="letterlist"/>
    <w:rsid w:val="004777B0"/>
    <w:rPr>
      <w:rFonts w:ascii="Century Gothic" w:hAnsi="Century Gothic" w:cs="Arial" w:eastAsiaTheme="minorHAnsi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color="58595B" w:themeColor="accent3" w:sz="24" w:space="0"/>
        <w:left w:val="single" w:color="3C9AA8" w:themeColor="accent4" w:sz="4" w:space="0"/>
        <w:bottom w:val="single" w:color="3C9AA8" w:themeColor="accent4" w:sz="4" w:space="0"/>
        <w:right w:val="single" w:color="3C9AA8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595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45C64" w:themeColor="accent4" w:themeShade="99" w:sz="4" w:space="0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Century Gothic" w:hAnsi="Century Gothic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styleId="BodyText1" w:customStyle="1">
    <w:name w:val="Body Text 1"/>
    <w:basedOn w:val="Normal"/>
    <w:link w:val="BodyText1Char"/>
    <w:rsid w:val="00087BFA"/>
  </w:style>
  <w:style w:type="character" w:styleId="BodyText1Char" w:customStyle="1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styleId="Subtitle1" w:customStyle="1">
    <w:name w:val="Subtitle 1"/>
    <w:basedOn w:val="Subtitle"/>
    <w:link w:val="Subtitle1Char"/>
    <w:rsid w:val="00087BFA"/>
    <w:pPr>
      <w:pBdr>
        <w:bottom w:val="none" w:color="auto" w:sz="0" w:space="0"/>
      </w:pBdr>
      <w:shd w:val="clear" w:color="auto" w:fill="DDDDDE" w:themeFill="accent3" w:themeFillTint="33"/>
    </w:pPr>
    <w:rPr>
      <w:color w:val="03505E" w:themeColor="text2" w:themeShade="BF"/>
    </w:rPr>
  </w:style>
  <w:style w:type="character" w:styleId="Subtitle1Char" w:customStyle="1">
    <w:name w:val="Subtitle 1 Char"/>
    <w:basedOn w:val="SubtitleChar"/>
    <w:link w:val="Subtitle1"/>
    <w:rsid w:val="00087BFA"/>
    <w:rPr>
      <w:rFonts w:asciiTheme="majorHAnsi" w:hAnsiTheme="majorHAnsi" w:eastAsiaTheme="majorEastAsia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styleId="BlockTitle" w:customStyle="1">
    <w:name w:val="Block Title"/>
    <w:basedOn w:val="Title"/>
    <w:link w:val="BlockTitleChar"/>
    <w:rsid w:val="00087BFA"/>
    <w:pPr>
      <w:pBdr>
        <w:bottom w:val="none" w:color="auto" w:sz="0" w:space="0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styleId="BlockTitleChar" w:customStyle="1">
    <w:name w:val="Block Title Char"/>
    <w:basedOn w:val="TitleChar"/>
    <w:link w:val="BlockTitle"/>
    <w:rsid w:val="00087BFA"/>
    <w:rPr>
      <w:rFonts w:ascii="Franklin Gothic Medium" w:hAnsi="Franklin Gothic Medium" w:eastAsiaTheme="majorEastAsia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styleId="Pa0" w:customStyle="1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color="FFFFFF" w:themeColor="background1" w:sz="12" w:space="0"/>
        <w:left w:val="single" w:color="FFFFFF" w:themeColor="background1" w:sz="12" w:space="0"/>
        <w:bottom w:val="single" w:color="FFFFFF" w:themeColor="background1" w:sz="12" w:space="0"/>
        <w:right w:val="single" w:color="FFFFFF" w:themeColor="background1" w:sz="12" w:space="0"/>
        <w:insideH w:val="single" w:color="FFFFFF" w:themeColor="background1" w:sz="12" w:space="0"/>
        <w:insideV w:val="single" w:color="FFFFFF" w:themeColor="background1" w:sz="12" w:space="0"/>
      </w:tblBorders>
    </w:tblPr>
    <w:tcPr>
      <w:shd w:val="clear" w:color="auto" w:fill="CBE8EC" w:themeFill="accent4" w:themeFillTint="3F"/>
    </w:tcPr>
    <w:tblStylePr w:type="firstRow">
      <w:rPr>
        <w:rFonts w:ascii="Franklin Gothic Medium" w:hAnsi="Franklin Gothic Medium"/>
        <w:b/>
        <w:bCs/>
        <w:i w:val="0"/>
        <w:iCs w:val="0"/>
        <w:color w:val="6F2421"/>
        <w:sz w:val="24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C9AA8" w:themeFill="accent4"/>
      </w:tcPr>
    </w:tblStylePr>
    <w:tblStylePr w:type="firstCol">
      <w:rPr>
        <w:rFonts w:ascii="Franklin Gothic Medium" w:hAnsi="Franklin Gothic Medium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7D1DA" w:themeFill="accent4" w:themeFillTint="7F"/>
      </w:tcPr>
    </w:tblStylePr>
  </w:style>
  <w:style w:type="table" w:styleId="Style2" w:customStyle="1">
    <w:name w:val="Style2"/>
    <w:basedOn w:val="TableNormal"/>
    <w:uiPriority w:val="99"/>
    <w:rsid w:val="00087BFA"/>
    <w:tblPr/>
  </w:style>
  <w:style w:type="table" w:styleId="Style3" w:customStyle="1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color="BBBCBD" w:themeColor="accent3" w:themeTint="66" w:sz="2" w:space="0"/>
        <w:insideV w:val="double" w:color="BBBCBD" w:themeColor="accent3" w:themeTint="66" w:sz="2" w:space="0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B4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www.dlgsc.wa.gov.au/docs/default-source/local-government/elections/schedule-2.3-election-sheet.xlsx?sfvrsn=408e0b8b_11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.noon\Downloads\DLGSC%20generic%20Word%20template%20option%2002%20(5).dotm" TargetMode="External"/></Relationship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8a0bb8-a0d6-470f-bc11-554a2dd5170f">
      <UserInfo>
        <DisplayName>Luke Stevens</DisplayName>
        <AccountId>507</AccountId>
        <AccountType/>
      </UserInfo>
    </SharedWithUsers>
    <_ip_UnifiedCompliancePolicyUIAction xmlns="http://schemas.microsoft.com/sharepoint/v3" xsi:nil="true"/>
    <TaxCatchAll xmlns="b58a0bb8-a0d6-470f-bc11-554a2dd5170f" xsi:nil="true"/>
    <_ip_UnifiedCompliancePolicyProperties xmlns="http://schemas.microsoft.com/sharepoint/v3" xsi:nil="true"/>
    <lcf76f155ced4ddcb4097134ff3c332f xmlns="26c2d043-4ba9-4610-9890-11bb8582436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53FE0EC3E1248A688CB1E0B2EE58C" ma:contentTypeVersion="18" ma:contentTypeDescription="Create a new document." ma:contentTypeScope="" ma:versionID="1d51840ce5172a6bb3e3d8ab5c193224">
  <xsd:schema xmlns:xsd="http://www.w3.org/2001/XMLSchema" xmlns:xs="http://www.w3.org/2001/XMLSchema" xmlns:p="http://schemas.microsoft.com/office/2006/metadata/properties" xmlns:ns1="http://schemas.microsoft.com/sharepoint/v3" xmlns:ns2="26c2d043-4ba9-4610-9890-11bb85824366" xmlns:ns3="b58a0bb8-a0d6-470f-bc11-554a2dd5170f" targetNamespace="http://schemas.microsoft.com/office/2006/metadata/properties" ma:root="true" ma:fieldsID="b833f1756e843440f577501f3ce8cc0d" ns1:_="" ns2:_="" ns3:_="">
    <xsd:import namespace="http://schemas.microsoft.com/sharepoint/v3"/>
    <xsd:import namespace="26c2d043-4ba9-4610-9890-11bb85824366"/>
    <xsd:import namespace="b58a0bb8-a0d6-470f-bc11-554a2dd51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d043-4ba9-4610-9890-11bb85824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a0bb8-a0d6-470f-bc11-554a2dd51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e09ae9-7a8c-4482-9ac1-1832a7ab5f50}" ma:internalName="TaxCatchAll" ma:showField="CatchAllData" ma:web="b58a0bb8-a0d6-470f-bc11-554a2dd51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0B94B-6B5A-4804-8957-B38BAE58190A}">
  <ds:schemaRefs>
    <ds:schemaRef ds:uri="http://schemas.microsoft.com/office/2006/documentManagement/types"/>
    <ds:schemaRef ds:uri="http://schemas.microsoft.com/office/infopath/2007/PartnerControls"/>
    <ds:schemaRef ds:uri="26c2d043-4ba9-4610-9890-11bb85824366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b58a0bb8-a0d6-470f-bc11-554a2dd5170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D0B6E0-F9E9-443D-B578-CB40BE8C3C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565F4B-A4D5-41C2-98D0-B19BD6651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c2d043-4ba9-4610-9890-11bb85824366"/>
    <ds:schemaRef ds:uri="b58a0bb8-a0d6-470f-bc11-554a2dd51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DLGSC generic Word template option 02 (5)</ap:Template>
  <ap:Application>Microsoft Word for the web</ap:Application>
  <ap:DocSecurity>0</ap:DocSecurity>
  <ap:ScaleCrop>false</ap:ScaleCrop>
  <ap:Company>Department of Culture and the Arts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DLGSC generic Word template option 02</dc:title>
  <dc:creator>Amy Noon</dc:creator>
  <lastModifiedBy>Amy Noon</lastModifiedBy>
  <revision>7</revision>
  <lastPrinted>2014-08-20T06:29:00.0000000Z</lastPrinted>
  <dcterms:created xsi:type="dcterms:W3CDTF">2023-10-12T01:24:00.0000000Z</dcterms:created>
  <dcterms:modified xsi:type="dcterms:W3CDTF">2023-10-16T06:05:02.4700790Z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0x01010017653FE0EC3E1248A688CB1E0B2EE58C</vt:lpwstr>
  </property>
  <property fmtid="{D5CDD505-2E9C-101B-9397-08002B2CF9AE}" pid="3" name="DLGC_SecurityClassification">
    <vt:lpwstr>94;#Unclassified|0d6df6fb-ad0d-4e97-af01-e8bd82d2da2f</vt:lpwstr>
  </property>
  <property fmtid="{D5CDD505-2E9C-101B-9397-08002B2CF9AE}" pid="4" name="TaxCatchAll">
    <vt:lpwstr>48;#Corporate Styles|6ca8a7b6-8147-4aea-b997-2abcc7049b27;#94;#Unclassified|0d6df6fb-ad0d-4e97-af01-e8bd82d2da2f;#327;#Templates|62f77d3c-636a-4492-b6ff-ab1349535b73;#292;#Other|2d2b80da-f0ee-486e-afd5-f2e908aaa014;#70;#DLGSC|f3fdcf4b-32be-462d-87a8-17c1ee8c10d7;#86;#Office of the Director General|6a281792-1cb0-4ff5-96bb-ab1314c10601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86;#Office of the Director General|6a281792-1cb0-4ff5-96bb-ab1314c10601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48;#Corporate Styles|6ca8a7b6-8147-4aea-b997-2abcc7049b27</vt:lpwstr>
  </property>
  <property fmtid="{D5CDD505-2E9C-101B-9397-08002B2CF9AE}" pid="9" name="dlgsc_DocumentSearchCategory">
    <vt:lpwstr>292;#Other|2d2b80da-f0ee-486e-afd5-f2e908aaa014</vt:lpwstr>
  </property>
  <property fmtid="{D5CDD505-2E9C-101B-9397-08002B2CF9AE}" pid="10" name="Publication Approval Workflow">
    <vt:lpwstr>, </vt:lpwstr>
  </property>
  <property fmtid="{D5CDD505-2E9C-101B-9397-08002B2CF9AE}" pid="11" name="MediaServiceImageTags">
    <vt:lpwstr/>
  </property>
</Properties>
</file>