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="-388" w:tblpY="2"/>
        <w:tblW w:w="9640" w:type="dxa"/>
        <w:tblLook w:val="0000" w:firstRow="0" w:lastRow="0" w:firstColumn="0" w:lastColumn="0" w:noHBand="0" w:noVBand="0"/>
      </w:tblPr>
      <w:tblGrid>
        <w:gridCol w:w="6379"/>
        <w:gridCol w:w="1068"/>
        <w:gridCol w:w="2193"/>
      </w:tblGrid>
      <w:tr w:rsidR="00F15187" w:rsidRPr="00D545AE" w14:paraId="5FF57C4B" w14:textId="77777777" w:rsidTr="00136E0E">
        <w:trPr>
          <w:trHeight w:val="1585"/>
        </w:trPr>
        <w:tc>
          <w:tcPr>
            <w:tcW w:w="6379" w:type="dxa"/>
          </w:tcPr>
          <w:p w14:paraId="6020D049" w14:textId="77777777" w:rsidR="000F170D" w:rsidRPr="00D545AE" w:rsidRDefault="004056DC" w:rsidP="000C639F">
            <w:pPr>
              <w:tabs>
                <w:tab w:val="left" w:pos="1215"/>
                <w:tab w:val="left" w:pos="1830"/>
              </w:tabs>
              <w:ind w:left="426"/>
              <w:jc w:val="left"/>
              <w:rPr>
                <w:rFonts w:cs="Arial"/>
                <w:sz w:val="23"/>
                <w:szCs w:val="23"/>
              </w:rPr>
            </w:pPr>
            <w:r w:rsidRPr="00D545AE">
              <w:rPr>
                <w:rFonts w:cs="Arial"/>
                <w:noProof/>
                <w:sz w:val="23"/>
                <w:szCs w:val="23"/>
                <w:lang w:eastAsia="en-AU"/>
              </w:rPr>
              <w:drawing>
                <wp:anchor distT="0" distB="0" distL="114300" distR="114300" simplePos="0" relativeHeight="251658240" behindDoc="1" locked="0" layoutInCell="1" allowOverlap="0" wp14:anchorId="1290B77C" wp14:editId="54DBC0D3">
                  <wp:simplePos x="0" y="0"/>
                  <wp:positionH relativeFrom="column">
                    <wp:posOffset>71755</wp:posOffset>
                  </wp:positionH>
                  <wp:positionV relativeFrom="page">
                    <wp:posOffset>240</wp:posOffset>
                  </wp:positionV>
                  <wp:extent cx="2970000" cy="96120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LGSC-Logo-RGB-Colour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0000" cy="961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68" w:type="dxa"/>
          </w:tcPr>
          <w:p w14:paraId="65E377F4" w14:textId="77777777" w:rsidR="000F170D" w:rsidRPr="00875ED7" w:rsidRDefault="000F170D" w:rsidP="000C639F">
            <w:pPr>
              <w:jc w:val="left"/>
              <w:rPr>
                <w:rFonts w:cs="Arial"/>
                <w:sz w:val="20"/>
                <w:szCs w:val="22"/>
              </w:rPr>
            </w:pPr>
          </w:p>
          <w:p w14:paraId="627DBA02" w14:textId="77777777" w:rsidR="000F170D" w:rsidRPr="00875ED7" w:rsidRDefault="00C7250C" w:rsidP="000C639F">
            <w:pPr>
              <w:jc w:val="left"/>
              <w:rPr>
                <w:rFonts w:cs="Arial"/>
                <w:sz w:val="20"/>
                <w:szCs w:val="22"/>
              </w:rPr>
            </w:pPr>
            <w:r w:rsidRPr="00875ED7">
              <w:rPr>
                <w:rFonts w:cs="Arial"/>
                <w:sz w:val="20"/>
                <w:szCs w:val="22"/>
              </w:rPr>
              <w:t>Our ref</w:t>
            </w:r>
          </w:p>
          <w:p w14:paraId="0C55CDEC" w14:textId="77777777" w:rsidR="000F170D" w:rsidRPr="00875ED7" w:rsidRDefault="000F170D" w:rsidP="000C639F">
            <w:pPr>
              <w:jc w:val="left"/>
              <w:rPr>
                <w:rFonts w:cs="Arial"/>
                <w:sz w:val="20"/>
                <w:szCs w:val="22"/>
              </w:rPr>
            </w:pPr>
            <w:r w:rsidRPr="00875ED7">
              <w:rPr>
                <w:rFonts w:cs="Arial"/>
                <w:sz w:val="20"/>
                <w:szCs w:val="22"/>
              </w:rPr>
              <w:t>Enquiries</w:t>
            </w:r>
          </w:p>
          <w:p w14:paraId="52C99F7D" w14:textId="77777777" w:rsidR="000F170D" w:rsidRPr="00875ED7" w:rsidRDefault="000F170D" w:rsidP="000C639F">
            <w:pPr>
              <w:jc w:val="left"/>
              <w:rPr>
                <w:rFonts w:cs="Arial"/>
                <w:sz w:val="20"/>
                <w:szCs w:val="22"/>
              </w:rPr>
            </w:pPr>
            <w:r w:rsidRPr="00875ED7">
              <w:rPr>
                <w:rFonts w:cs="Arial"/>
                <w:sz w:val="20"/>
                <w:szCs w:val="22"/>
              </w:rPr>
              <w:t>Phone</w:t>
            </w:r>
          </w:p>
          <w:p w14:paraId="1BF86690" w14:textId="77777777" w:rsidR="000F170D" w:rsidRPr="00875ED7" w:rsidRDefault="000F170D" w:rsidP="000C639F">
            <w:pPr>
              <w:jc w:val="left"/>
              <w:rPr>
                <w:rFonts w:cs="Arial"/>
                <w:sz w:val="20"/>
                <w:szCs w:val="22"/>
              </w:rPr>
            </w:pPr>
            <w:r w:rsidRPr="00875ED7">
              <w:rPr>
                <w:rFonts w:cs="Arial"/>
                <w:sz w:val="20"/>
                <w:szCs w:val="22"/>
              </w:rPr>
              <w:t>Email</w:t>
            </w:r>
          </w:p>
        </w:tc>
        <w:tc>
          <w:tcPr>
            <w:tcW w:w="2193" w:type="dxa"/>
          </w:tcPr>
          <w:p w14:paraId="23836839" w14:textId="77777777" w:rsidR="000F170D" w:rsidRPr="00875ED7" w:rsidRDefault="000F170D" w:rsidP="000C639F">
            <w:pPr>
              <w:jc w:val="left"/>
              <w:rPr>
                <w:rFonts w:cs="Arial"/>
                <w:sz w:val="20"/>
                <w:szCs w:val="22"/>
              </w:rPr>
            </w:pPr>
          </w:p>
          <w:p w14:paraId="0342183F" w14:textId="77777777" w:rsidR="000F170D" w:rsidRPr="00875ED7" w:rsidRDefault="00176505" w:rsidP="000C639F">
            <w:pPr>
              <w:jc w:val="left"/>
              <w:rPr>
                <w:rFonts w:cs="Arial"/>
                <w:sz w:val="20"/>
                <w:szCs w:val="22"/>
              </w:rPr>
            </w:pPr>
            <w:r w:rsidRPr="00875ED7">
              <w:rPr>
                <w:rFonts w:cs="Arial"/>
                <w:sz w:val="20"/>
                <w:szCs w:val="22"/>
              </w:rPr>
              <w:t>LG</w:t>
            </w:r>
            <w:r w:rsidR="00875ED7" w:rsidRPr="00875ED7">
              <w:rPr>
                <w:rFonts w:cs="Arial"/>
                <w:sz w:val="20"/>
                <w:szCs w:val="22"/>
              </w:rPr>
              <w:t>19-2344</w:t>
            </w:r>
          </w:p>
          <w:p w14:paraId="19A8CB95" w14:textId="77777777" w:rsidR="000F170D" w:rsidRPr="00875ED7" w:rsidRDefault="00E97221" w:rsidP="000C639F">
            <w:pPr>
              <w:jc w:val="left"/>
              <w:rPr>
                <w:rFonts w:cs="Arial"/>
                <w:sz w:val="20"/>
                <w:szCs w:val="22"/>
              </w:rPr>
            </w:pPr>
            <w:bookmarkStart w:id="0" w:name="trimRef"/>
            <w:bookmarkEnd w:id="0"/>
            <w:r w:rsidRPr="00875ED7">
              <w:rPr>
                <w:rFonts w:cs="Arial"/>
                <w:sz w:val="20"/>
                <w:szCs w:val="22"/>
              </w:rPr>
              <w:t>Diana Fuller</w:t>
            </w:r>
          </w:p>
          <w:p w14:paraId="7B96CA6D" w14:textId="77777777" w:rsidR="000F170D" w:rsidRPr="00875ED7" w:rsidRDefault="001652F6" w:rsidP="000C639F">
            <w:pPr>
              <w:jc w:val="left"/>
              <w:rPr>
                <w:rFonts w:cs="Arial"/>
                <w:sz w:val="20"/>
                <w:szCs w:val="22"/>
              </w:rPr>
            </w:pPr>
            <w:bookmarkStart w:id="1" w:name="enquiries"/>
            <w:bookmarkEnd w:id="1"/>
            <w:r w:rsidRPr="00875ED7">
              <w:rPr>
                <w:rFonts w:cs="Arial"/>
                <w:sz w:val="20"/>
                <w:szCs w:val="22"/>
              </w:rPr>
              <w:t>08 6552 1784</w:t>
            </w:r>
          </w:p>
          <w:p w14:paraId="62E0AA63" w14:textId="77777777" w:rsidR="000F170D" w:rsidRPr="00875ED7" w:rsidRDefault="00176505" w:rsidP="000C639F">
            <w:pPr>
              <w:ind w:hanging="13"/>
              <w:jc w:val="left"/>
              <w:rPr>
                <w:rFonts w:cs="Arial"/>
                <w:sz w:val="20"/>
                <w:szCs w:val="22"/>
              </w:rPr>
            </w:pPr>
            <w:bookmarkStart w:id="2" w:name="phone"/>
            <w:bookmarkStart w:id="3" w:name="email"/>
            <w:bookmarkEnd w:id="2"/>
            <w:bookmarkEnd w:id="3"/>
            <w:r w:rsidRPr="00875ED7">
              <w:rPr>
                <w:rFonts w:cs="Arial"/>
                <w:sz w:val="20"/>
                <w:szCs w:val="22"/>
              </w:rPr>
              <w:t>info</w:t>
            </w:r>
            <w:r w:rsidR="00C7250C" w:rsidRPr="00875ED7">
              <w:rPr>
                <w:rFonts w:cs="Arial"/>
                <w:sz w:val="20"/>
                <w:szCs w:val="22"/>
              </w:rPr>
              <w:t>@dlgsc</w:t>
            </w:r>
            <w:r w:rsidR="000F170D" w:rsidRPr="00875ED7">
              <w:rPr>
                <w:rFonts w:cs="Arial"/>
                <w:sz w:val="20"/>
                <w:szCs w:val="22"/>
              </w:rPr>
              <w:t>.wa.gov.au</w:t>
            </w:r>
          </w:p>
        </w:tc>
      </w:tr>
    </w:tbl>
    <w:p w14:paraId="67AE2B66" w14:textId="77777777" w:rsidR="008B4048" w:rsidRPr="00D545AE" w:rsidRDefault="008B4048" w:rsidP="000C639F">
      <w:pPr>
        <w:jc w:val="left"/>
        <w:rPr>
          <w:rFonts w:cs="Arial"/>
          <w:sz w:val="23"/>
          <w:szCs w:val="23"/>
        </w:rPr>
      </w:pPr>
    </w:p>
    <w:p w14:paraId="1FC3E650" w14:textId="77777777" w:rsidR="00E86ECE" w:rsidRPr="00D545AE" w:rsidRDefault="00E86ECE" w:rsidP="000C639F">
      <w:pPr>
        <w:jc w:val="left"/>
        <w:rPr>
          <w:rFonts w:cs="Arial"/>
          <w:sz w:val="23"/>
          <w:szCs w:val="23"/>
        </w:rPr>
      </w:pPr>
    </w:p>
    <w:p w14:paraId="39674103" w14:textId="77777777" w:rsidR="00176505" w:rsidRPr="00D545AE" w:rsidRDefault="00176505" w:rsidP="000C639F">
      <w:pPr>
        <w:pStyle w:val="Normal-CAPS"/>
        <w:rPr>
          <w:sz w:val="23"/>
          <w:szCs w:val="23"/>
        </w:rPr>
      </w:pPr>
    </w:p>
    <w:p w14:paraId="4935E189" w14:textId="77777777" w:rsidR="00A45993" w:rsidRDefault="00A45993" w:rsidP="000C639F">
      <w:pPr>
        <w:pStyle w:val="Normal-CAPS"/>
        <w:rPr>
          <w:sz w:val="23"/>
          <w:szCs w:val="23"/>
        </w:rPr>
      </w:pPr>
    </w:p>
    <w:p w14:paraId="331A2F9E" w14:textId="77777777" w:rsidR="00A45993" w:rsidRDefault="00A45993" w:rsidP="000C639F">
      <w:pPr>
        <w:pStyle w:val="Normal-CAPS"/>
        <w:rPr>
          <w:sz w:val="23"/>
          <w:szCs w:val="23"/>
        </w:rPr>
      </w:pPr>
    </w:p>
    <w:p w14:paraId="0EA19AFD" w14:textId="77777777" w:rsidR="00A45993" w:rsidRDefault="00A45993" w:rsidP="000C639F">
      <w:pPr>
        <w:pStyle w:val="Normal-CAPS"/>
        <w:rPr>
          <w:sz w:val="23"/>
          <w:szCs w:val="23"/>
        </w:rPr>
      </w:pPr>
    </w:p>
    <w:p w14:paraId="68C3A689" w14:textId="77777777" w:rsidR="00A45993" w:rsidRDefault="00A45993" w:rsidP="000C639F">
      <w:pPr>
        <w:pStyle w:val="Normal-CAPS"/>
        <w:rPr>
          <w:sz w:val="23"/>
          <w:szCs w:val="23"/>
        </w:rPr>
      </w:pPr>
    </w:p>
    <w:p w14:paraId="34D8D2AD" w14:textId="77777777" w:rsidR="00176505" w:rsidRPr="00D545AE" w:rsidRDefault="00176505" w:rsidP="000C639F">
      <w:pPr>
        <w:pStyle w:val="Normal-CAPS"/>
        <w:rPr>
          <w:sz w:val="23"/>
          <w:szCs w:val="23"/>
        </w:rPr>
      </w:pPr>
      <w:r w:rsidRPr="00D545AE">
        <w:rPr>
          <w:sz w:val="23"/>
          <w:szCs w:val="23"/>
        </w:rPr>
        <w:t>TO ALL LOCAL GOVERNMENTS</w:t>
      </w:r>
    </w:p>
    <w:p w14:paraId="7D1708D1" w14:textId="77777777" w:rsidR="00176505" w:rsidRPr="00D545AE" w:rsidRDefault="00176505" w:rsidP="000C639F">
      <w:pPr>
        <w:pStyle w:val="Heading1"/>
        <w:keepNext w:val="0"/>
        <w:jc w:val="left"/>
        <w:rPr>
          <w:rFonts w:cs="Arial"/>
          <w:b w:val="0"/>
          <w:sz w:val="23"/>
          <w:szCs w:val="23"/>
        </w:rPr>
      </w:pPr>
    </w:p>
    <w:p w14:paraId="77BA2F2F" w14:textId="77777777" w:rsidR="00176505" w:rsidRPr="00D545AE" w:rsidRDefault="00176505" w:rsidP="000C639F">
      <w:pPr>
        <w:pStyle w:val="Heading1"/>
        <w:keepNext w:val="0"/>
        <w:jc w:val="left"/>
        <w:rPr>
          <w:rFonts w:cs="Arial"/>
          <w:b w:val="0"/>
          <w:sz w:val="23"/>
          <w:szCs w:val="23"/>
        </w:rPr>
      </w:pPr>
    </w:p>
    <w:p w14:paraId="3CB1289E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</w:p>
    <w:p w14:paraId="737009B1" w14:textId="43C21815" w:rsidR="00176505" w:rsidRPr="00D545AE" w:rsidRDefault="00176505" w:rsidP="000C639F">
      <w:pPr>
        <w:pStyle w:val="Heading1"/>
        <w:keepNext w:val="0"/>
        <w:jc w:val="left"/>
        <w:rPr>
          <w:rFonts w:cs="Arial"/>
          <w:sz w:val="23"/>
          <w:szCs w:val="23"/>
        </w:rPr>
      </w:pPr>
      <w:r w:rsidRPr="00D545AE">
        <w:rPr>
          <w:rFonts w:cs="Arial"/>
          <w:sz w:val="23"/>
          <w:szCs w:val="23"/>
        </w:rPr>
        <w:t>CIRCULAR N</w:t>
      </w:r>
      <w:r w:rsidRPr="00D545AE">
        <w:rPr>
          <w:rFonts w:cs="Arial"/>
          <w:sz w:val="23"/>
          <w:szCs w:val="23"/>
          <w:vertAlign w:val="superscript"/>
        </w:rPr>
        <w:t>O</w:t>
      </w:r>
      <w:r w:rsidRPr="00D545AE">
        <w:rPr>
          <w:rFonts w:cs="Arial"/>
          <w:sz w:val="23"/>
          <w:szCs w:val="23"/>
        </w:rPr>
        <w:t xml:space="preserve"> </w:t>
      </w:r>
      <w:r w:rsidR="000C639F">
        <w:rPr>
          <w:rFonts w:cs="Arial"/>
          <w:sz w:val="23"/>
          <w:szCs w:val="23"/>
        </w:rPr>
        <w:t>12</w:t>
      </w:r>
      <w:r w:rsidRPr="00D545AE">
        <w:rPr>
          <w:rFonts w:cs="Arial"/>
          <w:sz w:val="23"/>
          <w:szCs w:val="23"/>
        </w:rPr>
        <w:t>-201</w:t>
      </w:r>
      <w:r w:rsidR="001652F6" w:rsidRPr="00D545AE">
        <w:rPr>
          <w:rFonts w:cs="Arial"/>
          <w:sz w:val="23"/>
          <w:szCs w:val="23"/>
        </w:rPr>
        <w:t>9</w:t>
      </w:r>
    </w:p>
    <w:p w14:paraId="2C30B267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</w:p>
    <w:p w14:paraId="6338F0DC" w14:textId="77777777" w:rsidR="00176505" w:rsidRPr="00D545AE" w:rsidRDefault="00176505" w:rsidP="000C639F">
      <w:pPr>
        <w:pStyle w:val="Heading2"/>
        <w:keepNext w:val="0"/>
        <w:ind w:left="0" w:firstLine="0"/>
        <w:jc w:val="left"/>
        <w:rPr>
          <w:rFonts w:cs="Arial"/>
          <w:b/>
          <w:i w:val="0"/>
          <w:sz w:val="23"/>
          <w:szCs w:val="23"/>
        </w:rPr>
      </w:pPr>
      <w:r w:rsidRPr="00D545AE">
        <w:rPr>
          <w:rFonts w:cs="Arial"/>
          <w:b/>
          <w:i w:val="0"/>
          <w:sz w:val="23"/>
          <w:szCs w:val="23"/>
        </w:rPr>
        <w:t>INVITATION TO ATTEND A WORKSHOP FOR</w:t>
      </w:r>
      <w:r w:rsidR="00D90149" w:rsidRPr="00D545AE">
        <w:rPr>
          <w:rFonts w:cs="Arial"/>
          <w:b/>
          <w:i w:val="0"/>
          <w:sz w:val="23"/>
          <w:szCs w:val="23"/>
        </w:rPr>
        <w:t xml:space="preserve"> NEW MAYORS, </w:t>
      </w:r>
      <w:r w:rsidRPr="00D545AE">
        <w:rPr>
          <w:rFonts w:cs="Arial"/>
          <w:b/>
          <w:i w:val="0"/>
          <w:sz w:val="23"/>
          <w:szCs w:val="23"/>
        </w:rPr>
        <w:t>PRESIDENTS</w:t>
      </w:r>
      <w:r w:rsidR="00386A5A" w:rsidRPr="00D545AE">
        <w:rPr>
          <w:rFonts w:cs="Arial"/>
          <w:b/>
          <w:i w:val="0"/>
          <w:sz w:val="23"/>
          <w:szCs w:val="23"/>
        </w:rPr>
        <w:t xml:space="preserve"> </w:t>
      </w:r>
      <w:r w:rsidRPr="00D545AE">
        <w:rPr>
          <w:rFonts w:cs="Arial"/>
          <w:b/>
          <w:i w:val="0"/>
          <w:sz w:val="23"/>
          <w:szCs w:val="23"/>
        </w:rPr>
        <w:t xml:space="preserve">AND </w:t>
      </w:r>
      <w:r w:rsidR="00D90149" w:rsidRPr="00D545AE">
        <w:rPr>
          <w:rFonts w:cs="Arial"/>
          <w:b/>
          <w:i w:val="0"/>
          <w:sz w:val="23"/>
          <w:szCs w:val="23"/>
        </w:rPr>
        <w:t>DEPUTIES</w:t>
      </w:r>
    </w:p>
    <w:p w14:paraId="1A7D00CA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</w:p>
    <w:p w14:paraId="48940931" w14:textId="137AA6DD" w:rsidR="00176505" w:rsidRPr="00D545AE" w:rsidRDefault="00176505" w:rsidP="000C639F">
      <w:pPr>
        <w:jc w:val="left"/>
        <w:rPr>
          <w:rFonts w:cs="Arial"/>
          <w:sz w:val="23"/>
          <w:szCs w:val="23"/>
        </w:rPr>
      </w:pPr>
      <w:r w:rsidRPr="00D545AE">
        <w:rPr>
          <w:rFonts w:cs="Arial"/>
          <w:sz w:val="23"/>
          <w:szCs w:val="23"/>
        </w:rPr>
        <w:t xml:space="preserve">Following the recent local government elections, the Department </w:t>
      </w:r>
      <w:r w:rsidR="002445C8">
        <w:rPr>
          <w:rFonts w:cs="Arial"/>
          <w:sz w:val="23"/>
          <w:szCs w:val="23"/>
        </w:rPr>
        <w:t xml:space="preserve">of Local Government, Sport and Cultural Industries </w:t>
      </w:r>
      <w:r w:rsidRPr="00D545AE">
        <w:rPr>
          <w:rFonts w:cs="Arial"/>
          <w:sz w:val="23"/>
          <w:szCs w:val="23"/>
        </w:rPr>
        <w:t xml:space="preserve">is running a free </w:t>
      </w:r>
      <w:proofErr w:type="gramStart"/>
      <w:r w:rsidRPr="00D545AE">
        <w:rPr>
          <w:rFonts w:cs="Arial"/>
          <w:sz w:val="23"/>
          <w:szCs w:val="23"/>
        </w:rPr>
        <w:t>one day</w:t>
      </w:r>
      <w:proofErr w:type="gramEnd"/>
      <w:r w:rsidRPr="00D545AE">
        <w:rPr>
          <w:rFonts w:cs="Arial"/>
          <w:sz w:val="23"/>
          <w:szCs w:val="23"/>
        </w:rPr>
        <w:t xml:space="preserve"> workshop for new Ma</w:t>
      </w:r>
      <w:r w:rsidR="005E16BD">
        <w:rPr>
          <w:rFonts w:cs="Arial"/>
          <w:sz w:val="23"/>
          <w:szCs w:val="23"/>
        </w:rPr>
        <w:t>yors, Presidents, Deputy Mayors</w:t>
      </w:r>
      <w:r w:rsidRPr="00D545AE">
        <w:rPr>
          <w:rFonts w:cs="Arial"/>
          <w:sz w:val="23"/>
          <w:szCs w:val="23"/>
        </w:rPr>
        <w:t xml:space="preserve"> and Deputy Presidents. The </w:t>
      </w:r>
      <w:r w:rsidR="004D6FAC">
        <w:rPr>
          <w:rFonts w:cs="Arial"/>
          <w:sz w:val="23"/>
          <w:szCs w:val="23"/>
        </w:rPr>
        <w:t>workshop</w:t>
      </w:r>
      <w:r w:rsidRPr="00D545AE">
        <w:rPr>
          <w:rFonts w:cs="Arial"/>
          <w:sz w:val="23"/>
          <w:szCs w:val="23"/>
        </w:rPr>
        <w:t xml:space="preserve"> will be held in Perth on Monday, </w:t>
      </w:r>
      <w:r w:rsidR="001652F6" w:rsidRPr="00D545AE">
        <w:rPr>
          <w:rFonts w:cs="Arial"/>
          <w:sz w:val="23"/>
          <w:szCs w:val="23"/>
        </w:rPr>
        <w:t>25</w:t>
      </w:r>
      <w:r w:rsidRPr="00D545AE">
        <w:rPr>
          <w:rFonts w:cs="Arial"/>
          <w:sz w:val="23"/>
          <w:szCs w:val="23"/>
        </w:rPr>
        <w:t xml:space="preserve"> November 201</w:t>
      </w:r>
      <w:r w:rsidR="001652F6" w:rsidRPr="00D545AE">
        <w:rPr>
          <w:rFonts w:cs="Arial"/>
          <w:sz w:val="23"/>
          <w:szCs w:val="23"/>
        </w:rPr>
        <w:t>9</w:t>
      </w:r>
      <w:r w:rsidRPr="00D545AE">
        <w:rPr>
          <w:rFonts w:cs="Arial"/>
          <w:sz w:val="23"/>
          <w:szCs w:val="23"/>
        </w:rPr>
        <w:t>, from 9:00am to 4:</w:t>
      </w:r>
      <w:r w:rsidR="00923406" w:rsidRPr="00D545AE">
        <w:rPr>
          <w:rFonts w:cs="Arial"/>
          <w:sz w:val="23"/>
          <w:szCs w:val="23"/>
        </w:rPr>
        <w:t>3</w:t>
      </w:r>
      <w:r w:rsidR="00BD6855" w:rsidRPr="00D545AE">
        <w:rPr>
          <w:rFonts w:cs="Arial"/>
          <w:sz w:val="23"/>
          <w:szCs w:val="23"/>
        </w:rPr>
        <w:t xml:space="preserve">0pm </w:t>
      </w:r>
      <w:r w:rsidR="00D90149" w:rsidRPr="00D545AE">
        <w:rPr>
          <w:rFonts w:cs="Arial"/>
          <w:sz w:val="23"/>
          <w:szCs w:val="23"/>
        </w:rPr>
        <w:t>in</w:t>
      </w:r>
      <w:r w:rsidR="00BD6855" w:rsidRPr="00D545AE">
        <w:rPr>
          <w:rFonts w:cs="Arial"/>
          <w:sz w:val="23"/>
          <w:szCs w:val="23"/>
        </w:rPr>
        <w:t xml:space="preserve"> </w:t>
      </w:r>
      <w:r w:rsidR="00D90149" w:rsidRPr="00D545AE">
        <w:rPr>
          <w:rFonts w:cs="Arial"/>
          <w:sz w:val="23"/>
          <w:szCs w:val="23"/>
        </w:rPr>
        <w:t xml:space="preserve">the </w:t>
      </w:r>
      <w:r w:rsidR="000C639F">
        <w:rPr>
          <w:rFonts w:cs="Arial"/>
          <w:sz w:val="23"/>
          <w:szCs w:val="23"/>
        </w:rPr>
        <w:t>d</w:t>
      </w:r>
      <w:r w:rsidR="00D90149" w:rsidRPr="00D545AE">
        <w:rPr>
          <w:rFonts w:cs="Arial"/>
          <w:sz w:val="23"/>
          <w:szCs w:val="23"/>
        </w:rPr>
        <w:t xml:space="preserve">epartment's offices at </w:t>
      </w:r>
      <w:r w:rsidR="001652F6" w:rsidRPr="00D545AE">
        <w:rPr>
          <w:rFonts w:cs="Arial"/>
          <w:sz w:val="23"/>
          <w:szCs w:val="23"/>
        </w:rPr>
        <w:t>246 Vincent Street</w:t>
      </w:r>
      <w:r w:rsidR="00D90149" w:rsidRPr="00D545AE">
        <w:rPr>
          <w:rFonts w:cs="Arial"/>
          <w:sz w:val="23"/>
          <w:szCs w:val="23"/>
        </w:rPr>
        <w:t xml:space="preserve">, </w:t>
      </w:r>
      <w:r w:rsidR="001652F6" w:rsidRPr="00D545AE">
        <w:rPr>
          <w:rFonts w:cs="Arial"/>
          <w:sz w:val="23"/>
          <w:szCs w:val="23"/>
        </w:rPr>
        <w:t>Leederville</w:t>
      </w:r>
      <w:r w:rsidRPr="00D545AE">
        <w:rPr>
          <w:rFonts w:cs="Arial"/>
          <w:sz w:val="23"/>
          <w:szCs w:val="23"/>
        </w:rPr>
        <w:t>.</w:t>
      </w:r>
      <w:r w:rsidR="004D6FAC">
        <w:rPr>
          <w:rFonts w:cs="Arial"/>
          <w:sz w:val="23"/>
          <w:szCs w:val="23"/>
        </w:rPr>
        <w:t xml:space="preserve">  </w:t>
      </w:r>
      <w:r w:rsidR="004D6FAC" w:rsidRPr="00D545AE">
        <w:rPr>
          <w:rFonts w:cs="Arial"/>
          <w:sz w:val="23"/>
          <w:szCs w:val="23"/>
        </w:rPr>
        <w:t xml:space="preserve">If you are an experienced Mayor or President and have a new Deputy, I would encourage you to bring </w:t>
      </w:r>
      <w:r w:rsidR="004D6FAC">
        <w:rPr>
          <w:rFonts w:cs="Arial"/>
          <w:sz w:val="23"/>
          <w:szCs w:val="23"/>
        </w:rPr>
        <w:t>them along</w:t>
      </w:r>
      <w:r w:rsidR="004D6FAC" w:rsidRPr="00D545AE">
        <w:rPr>
          <w:rFonts w:cs="Arial"/>
          <w:sz w:val="23"/>
          <w:szCs w:val="23"/>
        </w:rPr>
        <w:t>.</w:t>
      </w:r>
    </w:p>
    <w:p w14:paraId="72318566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</w:p>
    <w:p w14:paraId="70D789C5" w14:textId="77777777" w:rsidR="00176505" w:rsidRPr="00D545AE" w:rsidRDefault="00D12B9B" w:rsidP="000C639F">
      <w:pPr>
        <w:jc w:val="left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S</w:t>
      </w:r>
      <w:r w:rsidR="00D90149" w:rsidRPr="00D545AE">
        <w:rPr>
          <w:rFonts w:cs="Arial"/>
          <w:sz w:val="23"/>
          <w:szCs w:val="23"/>
        </w:rPr>
        <w:t>ession</w:t>
      </w:r>
      <w:r w:rsidR="00A240AD">
        <w:rPr>
          <w:rFonts w:cs="Arial"/>
          <w:sz w:val="23"/>
          <w:szCs w:val="23"/>
        </w:rPr>
        <w:t>s</w:t>
      </w:r>
      <w:r w:rsidR="00E36A75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w</w:t>
      </w:r>
      <w:r w:rsidR="00E36A75" w:rsidRPr="00A240AD">
        <w:rPr>
          <w:rFonts w:cs="Arial"/>
          <w:sz w:val="23"/>
          <w:szCs w:val="23"/>
        </w:rPr>
        <w:t xml:space="preserve">ill </w:t>
      </w:r>
      <w:r w:rsidR="004D6FAC">
        <w:rPr>
          <w:rFonts w:cs="Arial"/>
          <w:sz w:val="23"/>
          <w:szCs w:val="23"/>
        </w:rPr>
        <w:t>provide</w:t>
      </w:r>
      <w:r w:rsidR="00E36A75" w:rsidRPr="00A240AD">
        <w:rPr>
          <w:rFonts w:cs="Arial"/>
          <w:sz w:val="23"/>
          <w:szCs w:val="23"/>
        </w:rPr>
        <w:t xml:space="preserve"> insight</w:t>
      </w:r>
      <w:r w:rsidR="00D90149" w:rsidRPr="00A240AD">
        <w:rPr>
          <w:rFonts w:cs="Arial"/>
          <w:sz w:val="23"/>
          <w:szCs w:val="23"/>
        </w:rPr>
        <w:t xml:space="preserve"> </w:t>
      </w:r>
      <w:r w:rsidR="00E36A75" w:rsidRPr="00A240AD">
        <w:rPr>
          <w:rFonts w:cs="Arial"/>
          <w:sz w:val="23"/>
          <w:szCs w:val="23"/>
        </w:rPr>
        <w:t xml:space="preserve">into </w:t>
      </w:r>
      <w:r w:rsidR="00D90149" w:rsidRPr="00A240AD">
        <w:rPr>
          <w:rFonts w:cs="Arial"/>
          <w:sz w:val="23"/>
          <w:szCs w:val="23"/>
        </w:rPr>
        <w:t>topics</w:t>
      </w:r>
      <w:r w:rsidR="00E36A75" w:rsidRPr="00A240AD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 xml:space="preserve">such </w:t>
      </w:r>
      <w:r w:rsidR="00E36A75" w:rsidRPr="00A240AD">
        <w:rPr>
          <w:rFonts w:cs="Arial"/>
          <w:sz w:val="23"/>
          <w:szCs w:val="23"/>
        </w:rPr>
        <w:t>as</w:t>
      </w:r>
      <w:r w:rsidR="00176505" w:rsidRPr="00D545AE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m</w:t>
      </w:r>
      <w:r w:rsidR="00BD6855" w:rsidRPr="00D545AE">
        <w:rPr>
          <w:rFonts w:cs="Arial"/>
          <w:sz w:val="23"/>
          <w:szCs w:val="23"/>
        </w:rPr>
        <w:t xml:space="preserve">anaging council business (from </w:t>
      </w:r>
      <w:r>
        <w:rPr>
          <w:rFonts w:cs="Arial"/>
          <w:sz w:val="23"/>
          <w:szCs w:val="23"/>
        </w:rPr>
        <w:t xml:space="preserve">chairing </w:t>
      </w:r>
      <w:r w:rsidR="00BD6855" w:rsidRPr="00D545AE">
        <w:rPr>
          <w:rFonts w:cs="Arial"/>
          <w:sz w:val="23"/>
          <w:szCs w:val="23"/>
        </w:rPr>
        <w:t>meetings and</w:t>
      </w:r>
      <w:r w:rsidR="00176505" w:rsidRPr="00D545AE">
        <w:rPr>
          <w:rFonts w:cs="Arial"/>
          <w:sz w:val="23"/>
          <w:szCs w:val="23"/>
        </w:rPr>
        <w:t xml:space="preserve"> </w:t>
      </w:r>
      <w:r>
        <w:rPr>
          <w:rFonts w:cs="Arial"/>
          <w:sz w:val="23"/>
          <w:szCs w:val="23"/>
        </w:rPr>
        <w:t>applying</w:t>
      </w:r>
      <w:r w:rsidR="00BD6855" w:rsidRPr="00D545AE">
        <w:rPr>
          <w:rFonts w:cs="Arial"/>
          <w:sz w:val="23"/>
          <w:szCs w:val="23"/>
        </w:rPr>
        <w:t xml:space="preserve"> standing orders to </w:t>
      </w:r>
      <w:r>
        <w:rPr>
          <w:rFonts w:cs="Arial"/>
          <w:sz w:val="23"/>
          <w:szCs w:val="23"/>
        </w:rPr>
        <w:t>handling</w:t>
      </w:r>
      <w:r w:rsidR="00BD6855" w:rsidRPr="00D545AE">
        <w:rPr>
          <w:rFonts w:cs="Arial"/>
          <w:sz w:val="23"/>
          <w:szCs w:val="23"/>
        </w:rPr>
        <w:t xml:space="preserve"> public question time), </w:t>
      </w:r>
      <w:r w:rsidR="00176505" w:rsidRPr="00D545AE">
        <w:rPr>
          <w:rFonts w:cs="Arial"/>
          <w:sz w:val="23"/>
          <w:szCs w:val="23"/>
        </w:rPr>
        <w:t xml:space="preserve">liaising with the Chief Executive Officer, and </w:t>
      </w:r>
      <w:r w:rsidR="00386A5A" w:rsidRPr="00D545AE">
        <w:rPr>
          <w:rFonts w:cs="Arial"/>
          <w:sz w:val="23"/>
          <w:szCs w:val="23"/>
        </w:rPr>
        <w:t xml:space="preserve">working </w:t>
      </w:r>
      <w:r>
        <w:rPr>
          <w:rFonts w:cs="Arial"/>
          <w:sz w:val="23"/>
          <w:szCs w:val="23"/>
        </w:rPr>
        <w:t>w</w:t>
      </w:r>
      <w:r w:rsidR="00BD6855" w:rsidRPr="00D545AE">
        <w:rPr>
          <w:rFonts w:cs="Arial"/>
          <w:sz w:val="23"/>
          <w:szCs w:val="23"/>
        </w:rPr>
        <w:t>ith t</w:t>
      </w:r>
      <w:r w:rsidR="00220619" w:rsidRPr="00D545AE">
        <w:rPr>
          <w:rFonts w:cs="Arial"/>
          <w:sz w:val="23"/>
          <w:szCs w:val="23"/>
        </w:rPr>
        <w:t xml:space="preserve">he media.  </w:t>
      </w:r>
      <w:r w:rsidR="00386A5A" w:rsidRPr="00D545AE">
        <w:rPr>
          <w:rFonts w:cs="Arial"/>
          <w:sz w:val="23"/>
          <w:szCs w:val="23"/>
        </w:rPr>
        <w:t xml:space="preserve">Presentations will also </w:t>
      </w:r>
      <w:r w:rsidR="00D90149" w:rsidRPr="00D545AE">
        <w:rPr>
          <w:rFonts w:cs="Arial"/>
          <w:sz w:val="23"/>
          <w:szCs w:val="23"/>
        </w:rPr>
        <w:t xml:space="preserve">look at </w:t>
      </w:r>
      <w:r>
        <w:rPr>
          <w:rFonts w:cs="Arial"/>
          <w:sz w:val="23"/>
          <w:szCs w:val="23"/>
        </w:rPr>
        <w:t>t</w:t>
      </w:r>
      <w:r w:rsidR="00386A5A" w:rsidRPr="00D545AE">
        <w:rPr>
          <w:rFonts w:cs="Arial"/>
          <w:sz w:val="23"/>
          <w:szCs w:val="23"/>
        </w:rPr>
        <w:t>he demands of providing leadership, facilitating communication with the public</w:t>
      </w:r>
      <w:r w:rsidR="00220619" w:rsidRPr="00D545AE">
        <w:rPr>
          <w:rFonts w:cs="Arial"/>
          <w:sz w:val="23"/>
          <w:szCs w:val="23"/>
        </w:rPr>
        <w:t>,</w:t>
      </w:r>
      <w:r w:rsidR="00386A5A" w:rsidRPr="00D545AE">
        <w:rPr>
          <w:rFonts w:cs="Arial"/>
          <w:sz w:val="23"/>
          <w:szCs w:val="23"/>
        </w:rPr>
        <w:t xml:space="preserve"> and meeting community</w:t>
      </w:r>
      <w:r w:rsidR="004D6FAC">
        <w:rPr>
          <w:rFonts w:cs="Arial"/>
          <w:sz w:val="23"/>
          <w:szCs w:val="23"/>
        </w:rPr>
        <w:t xml:space="preserve"> expectations.</w:t>
      </w:r>
    </w:p>
    <w:p w14:paraId="17CD442E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</w:p>
    <w:p w14:paraId="38BD44B2" w14:textId="77777777" w:rsidR="000E6CDD" w:rsidRPr="00D545AE" w:rsidRDefault="004D6FAC" w:rsidP="000C639F">
      <w:pPr>
        <w:jc w:val="left"/>
        <w:rPr>
          <w:rFonts w:cs="Arial"/>
          <w:sz w:val="23"/>
          <w:szCs w:val="23"/>
        </w:rPr>
      </w:pPr>
      <w:r>
        <w:rPr>
          <w:rFonts w:cs="Arial"/>
          <w:sz w:val="23"/>
          <w:szCs w:val="23"/>
        </w:rPr>
        <w:t>P</w:t>
      </w:r>
      <w:r w:rsidR="00220619" w:rsidRPr="00D545AE">
        <w:rPr>
          <w:rFonts w:cs="Arial"/>
          <w:sz w:val="23"/>
          <w:szCs w:val="23"/>
        </w:rPr>
        <w:t xml:space="preserve">resenters </w:t>
      </w:r>
      <w:r w:rsidR="00D12B9B">
        <w:rPr>
          <w:rFonts w:cs="Arial"/>
          <w:sz w:val="23"/>
          <w:szCs w:val="23"/>
        </w:rPr>
        <w:t>i</w:t>
      </w:r>
      <w:r w:rsidR="00220619" w:rsidRPr="00D545AE">
        <w:rPr>
          <w:rFonts w:cs="Arial"/>
          <w:sz w:val="23"/>
          <w:szCs w:val="23"/>
        </w:rPr>
        <w:t>nclude Mayor Tracey Roberts of the City of Wanneroo, Hon. Cr Paul Omodei</w:t>
      </w:r>
      <w:r w:rsidR="00176505" w:rsidRPr="00D545AE">
        <w:rPr>
          <w:rFonts w:cs="Arial"/>
          <w:sz w:val="23"/>
          <w:szCs w:val="23"/>
        </w:rPr>
        <w:t xml:space="preserve">, </w:t>
      </w:r>
      <w:r w:rsidR="00220619" w:rsidRPr="00D545AE">
        <w:rPr>
          <w:rFonts w:cs="Arial"/>
          <w:sz w:val="23"/>
          <w:szCs w:val="23"/>
        </w:rPr>
        <w:t xml:space="preserve">President of the Shire of Manjimup, </w:t>
      </w:r>
      <w:r w:rsidR="00D12B9B">
        <w:rPr>
          <w:rFonts w:cs="Arial"/>
          <w:sz w:val="23"/>
          <w:szCs w:val="23"/>
        </w:rPr>
        <w:t>M</w:t>
      </w:r>
      <w:r w:rsidR="00220619" w:rsidRPr="00D545AE">
        <w:rPr>
          <w:rFonts w:cs="Arial"/>
          <w:sz w:val="23"/>
          <w:szCs w:val="23"/>
        </w:rPr>
        <w:t xml:space="preserve">r </w:t>
      </w:r>
      <w:r w:rsidR="000E6CDD" w:rsidRPr="00D545AE">
        <w:rPr>
          <w:rFonts w:cs="Arial"/>
          <w:sz w:val="23"/>
          <w:szCs w:val="23"/>
        </w:rPr>
        <w:t xml:space="preserve">Anthony Vuleta, Chief Executive Officer </w:t>
      </w:r>
      <w:r w:rsidR="00D12B9B">
        <w:rPr>
          <w:rFonts w:cs="Arial"/>
          <w:sz w:val="23"/>
          <w:szCs w:val="23"/>
        </w:rPr>
        <w:t>of the Town of Victoria Park, A</w:t>
      </w:r>
      <w:r w:rsidR="000E6CDD" w:rsidRPr="00D545AE">
        <w:rPr>
          <w:rFonts w:cs="Arial"/>
          <w:sz w:val="23"/>
          <w:szCs w:val="23"/>
        </w:rPr>
        <w:t>ssistant A</w:t>
      </w:r>
      <w:r w:rsidR="00D12B9B">
        <w:rPr>
          <w:rFonts w:cs="Arial"/>
          <w:sz w:val="23"/>
          <w:szCs w:val="23"/>
        </w:rPr>
        <w:t xml:space="preserve">uditor General Don Cunninghame </w:t>
      </w:r>
      <w:r w:rsidR="000E6CDD" w:rsidRPr="00D545AE">
        <w:rPr>
          <w:rFonts w:cs="Arial"/>
          <w:sz w:val="23"/>
          <w:szCs w:val="23"/>
        </w:rPr>
        <w:t xml:space="preserve">and representatives from the </w:t>
      </w:r>
      <w:r w:rsidR="00D12B9B">
        <w:rPr>
          <w:rFonts w:cs="Arial"/>
          <w:sz w:val="23"/>
          <w:szCs w:val="23"/>
        </w:rPr>
        <w:t>Department</w:t>
      </w:r>
      <w:r w:rsidR="000E6CDD" w:rsidRPr="00D545AE">
        <w:rPr>
          <w:rFonts w:cs="Arial"/>
          <w:sz w:val="23"/>
          <w:szCs w:val="23"/>
        </w:rPr>
        <w:t>.</w:t>
      </w:r>
    </w:p>
    <w:p w14:paraId="50012C0B" w14:textId="77777777" w:rsidR="000E6CDD" w:rsidRPr="00D545AE" w:rsidRDefault="000E6CDD" w:rsidP="000C639F">
      <w:pPr>
        <w:jc w:val="left"/>
        <w:rPr>
          <w:rFonts w:cs="Arial"/>
          <w:sz w:val="23"/>
          <w:szCs w:val="23"/>
        </w:rPr>
      </w:pPr>
    </w:p>
    <w:p w14:paraId="5803717E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  <w:r w:rsidRPr="00D545AE">
        <w:rPr>
          <w:rFonts w:cs="Arial"/>
          <w:sz w:val="23"/>
          <w:szCs w:val="23"/>
        </w:rPr>
        <w:t xml:space="preserve">This workshop is part of the Department’s ongoing </w:t>
      </w:r>
      <w:r w:rsidR="00D90149" w:rsidRPr="00D545AE">
        <w:rPr>
          <w:rFonts w:cs="Arial"/>
          <w:sz w:val="23"/>
          <w:szCs w:val="23"/>
        </w:rPr>
        <w:t>s</w:t>
      </w:r>
      <w:r w:rsidRPr="00D545AE">
        <w:rPr>
          <w:rFonts w:cs="Arial"/>
          <w:sz w:val="23"/>
          <w:szCs w:val="23"/>
        </w:rPr>
        <w:t xml:space="preserve">upport </w:t>
      </w:r>
      <w:r w:rsidR="00D90149" w:rsidRPr="00D545AE">
        <w:rPr>
          <w:rFonts w:cs="Arial"/>
          <w:sz w:val="23"/>
          <w:szCs w:val="23"/>
        </w:rPr>
        <w:t>f</w:t>
      </w:r>
      <w:r w:rsidRPr="00D545AE">
        <w:rPr>
          <w:rFonts w:cs="Arial"/>
          <w:sz w:val="23"/>
          <w:szCs w:val="23"/>
        </w:rPr>
        <w:t xml:space="preserve">or the sector and is free for </w:t>
      </w:r>
      <w:r w:rsidR="000E6CDD" w:rsidRPr="00D545AE">
        <w:rPr>
          <w:rFonts w:cs="Arial"/>
          <w:sz w:val="23"/>
          <w:szCs w:val="23"/>
        </w:rPr>
        <w:t>all</w:t>
      </w:r>
      <w:r w:rsidRPr="00D545AE">
        <w:rPr>
          <w:rFonts w:cs="Arial"/>
          <w:sz w:val="23"/>
          <w:szCs w:val="23"/>
        </w:rPr>
        <w:t xml:space="preserve"> </w:t>
      </w:r>
      <w:r w:rsidR="00D90149" w:rsidRPr="00D545AE">
        <w:rPr>
          <w:rFonts w:cs="Arial"/>
          <w:sz w:val="23"/>
          <w:szCs w:val="23"/>
        </w:rPr>
        <w:t>attendees</w:t>
      </w:r>
      <w:r w:rsidRPr="00D545AE">
        <w:rPr>
          <w:rFonts w:cs="Arial"/>
          <w:sz w:val="23"/>
          <w:szCs w:val="23"/>
        </w:rPr>
        <w:t>.</w:t>
      </w:r>
    </w:p>
    <w:p w14:paraId="1725E444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</w:p>
    <w:p w14:paraId="23B2B0FD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  <w:r w:rsidRPr="00D545AE">
        <w:rPr>
          <w:rFonts w:cs="Arial"/>
          <w:sz w:val="23"/>
          <w:szCs w:val="23"/>
        </w:rPr>
        <w:t xml:space="preserve">To register attendance, please complete the attached form and email to Mrs Diana Fuller at </w:t>
      </w:r>
      <w:hyperlink r:id="rId9" w:history="1">
        <w:r w:rsidR="00E97221" w:rsidRPr="00D545AE">
          <w:rPr>
            <w:rStyle w:val="Hyperlink"/>
            <w:rFonts w:cs="Arial"/>
            <w:sz w:val="23"/>
            <w:szCs w:val="23"/>
          </w:rPr>
          <w:t>diana.fuller@dlgsc.wa.gov.au</w:t>
        </w:r>
      </w:hyperlink>
      <w:r w:rsidRPr="00D545AE">
        <w:rPr>
          <w:rFonts w:cs="Arial"/>
          <w:sz w:val="23"/>
          <w:szCs w:val="23"/>
        </w:rPr>
        <w:t xml:space="preserve">.  Registration closes at 5.00pm, </w:t>
      </w:r>
      <w:r w:rsidR="00D12B9B">
        <w:rPr>
          <w:rFonts w:cs="Arial"/>
          <w:sz w:val="23"/>
          <w:szCs w:val="23"/>
        </w:rPr>
        <w:t>Monday 18 November 2019</w:t>
      </w:r>
      <w:r w:rsidRPr="00D545AE">
        <w:rPr>
          <w:rFonts w:cs="Arial"/>
          <w:sz w:val="23"/>
          <w:szCs w:val="23"/>
        </w:rPr>
        <w:t xml:space="preserve">.  </w:t>
      </w:r>
      <w:r w:rsidR="00D90149" w:rsidRPr="00D545AE">
        <w:rPr>
          <w:rFonts w:cs="Arial"/>
          <w:sz w:val="23"/>
          <w:szCs w:val="23"/>
        </w:rPr>
        <w:t xml:space="preserve">Please direct any enquiries to </w:t>
      </w:r>
      <w:r w:rsidR="00D12B9B">
        <w:rPr>
          <w:rFonts w:cs="Arial"/>
          <w:sz w:val="23"/>
          <w:szCs w:val="23"/>
        </w:rPr>
        <w:t>08 6552 1784.  F</w:t>
      </w:r>
      <w:r w:rsidR="00136E0E">
        <w:rPr>
          <w:rFonts w:cs="Arial"/>
          <w:sz w:val="23"/>
          <w:szCs w:val="23"/>
        </w:rPr>
        <w:t>or your information a proposed program has been attached.</w:t>
      </w:r>
    </w:p>
    <w:p w14:paraId="193C9ACD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</w:p>
    <w:p w14:paraId="450B697D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  <w:bookmarkStart w:id="4" w:name="_GoBack"/>
      <w:bookmarkEnd w:id="4"/>
    </w:p>
    <w:p w14:paraId="61DAB108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</w:p>
    <w:p w14:paraId="1DC66AD5" w14:textId="77777777" w:rsidR="00176505" w:rsidRPr="00D545AE" w:rsidRDefault="00176505" w:rsidP="000C639F">
      <w:pPr>
        <w:jc w:val="left"/>
        <w:rPr>
          <w:rFonts w:cs="Arial"/>
          <w:sz w:val="23"/>
          <w:szCs w:val="23"/>
        </w:rPr>
      </w:pPr>
      <w:r w:rsidRPr="00D545AE">
        <w:rPr>
          <w:rFonts w:cs="Arial"/>
          <w:sz w:val="23"/>
          <w:szCs w:val="23"/>
        </w:rPr>
        <w:t>Duncan Ord</w:t>
      </w:r>
    </w:p>
    <w:p w14:paraId="5FFD2892" w14:textId="77777777" w:rsidR="00176505" w:rsidRPr="00D545AE" w:rsidRDefault="00176505" w:rsidP="000C639F">
      <w:pPr>
        <w:pStyle w:val="Normal-CAPS"/>
        <w:spacing w:after="120"/>
        <w:rPr>
          <w:caps w:val="0"/>
          <w:sz w:val="23"/>
          <w:szCs w:val="23"/>
        </w:rPr>
      </w:pPr>
      <w:r w:rsidRPr="00D545AE">
        <w:rPr>
          <w:caps w:val="0"/>
          <w:sz w:val="23"/>
          <w:szCs w:val="23"/>
        </w:rPr>
        <w:t>Director General</w:t>
      </w:r>
    </w:p>
    <w:p w14:paraId="0E0A55EA" w14:textId="39692B4C" w:rsidR="00176505" w:rsidRPr="00D545AE" w:rsidRDefault="000C639F" w:rsidP="000C639F">
      <w:pPr>
        <w:pStyle w:val="Normal-CAPS"/>
        <w:spacing w:after="120"/>
        <w:rPr>
          <w:sz w:val="23"/>
          <w:szCs w:val="23"/>
        </w:rPr>
      </w:pPr>
      <w:r>
        <w:rPr>
          <w:caps w:val="0"/>
          <w:sz w:val="23"/>
          <w:szCs w:val="23"/>
        </w:rPr>
        <w:t>1</w:t>
      </w:r>
      <w:r w:rsidR="00176505" w:rsidRPr="00D545AE">
        <w:rPr>
          <w:caps w:val="0"/>
          <w:sz w:val="23"/>
          <w:szCs w:val="23"/>
        </w:rPr>
        <w:t xml:space="preserve"> November</w:t>
      </w:r>
      <w:r w:rsidR="00176505" w:rsidRPr="00D545AE">
        <w:rPr>
          <w:sz w:val="23"/>
          <w:szCs w:val="23"/>
        </w:rPr>
        <w:t xml:space="preserve"> 201</w:t>
      </w:r>
      <w:r w:rsidR="00D90149" w:rsidRPr="00D545AE">
        <w:rPr>
          <w:sz w:val="23"/>
          <w:szCs w:val="23"/>
        </w:rPr>
        <w:t>9</w:t>
      </w:r>
    </w:p>
    <w:p w14:paraId="3D8EA290" w14:textId="77777777" w:rsidR="00176505" w:rsidRPr="00A45993" w:rsidRDefault="00176505" w:rsidP="000C639F">
      <w:pPr>
        <w:pStyle w:val="Normal-CAPS"/>
        <w:spacing w:after="120"/>
        <w:rPr>
          <w:sz w:val="20"/>
          <w:szCs w:val="20"/>
        </w:rPr>
      </w:pPr>
    </w:p>
    <w:p w14:paraId="23FF3CC4" w14:textId="77777777" w:rsidR="00D3467B" w:rsidRDefault="00176505" w:rsidP="000C639F">
      <w:pPr>
        <w:pStyle w:val="Normal-CAPS"/>
        <w:rPr>
          <w:caps w:val="0"/>
          <w:sz w:val="20"/>
          <w:szCs w:val="20"/>
        </w:rPr>
      </w:pPr>
      <w:r w:rsidRPr="00A45993">
        <w:rPr>
          <w:caps w:val="0"/>
          <w:sz w:val="20"/>
          <w:szCs w:val="20"/>
        </w:rPr>
        <w:t>att</w:t>
      </w:r>
      <w:r w:rsidRPr="00A45993">
        <w:rPr>
          <w:caps w:val="0"/>
          <w:sz w:val="20"/>
          <w:szCs w:val="20"/>
        </w:rPr>
        <w:tab/>
      </w:r>
      <w:r w:rsidR="00D3467B">
        <w:rPr>
          <w:caps w:val="0"/>
          <w:sz w:val="20"/>
          <w:szCs w:val="20"/>
        </w:rPr>
        <w:t>Workshop program</w:t>
      </w:r>
    </w:p>
    <w:p w14:paraId="11CAE580" w14:textId="77777777" w:rsidR="00176505" w:rsidRPr="00A45993" w:rsidRDefault="00176505" w:rsidP="000C639F">
      <w:pPr>
        <w:pStyle w:val="Normal-CAPS"/>
        <w:ind w:firstLine="709"/>
        <w:rPr>
          <w:caps w:val="0"/>
          <w:sz w:val="20"/>
          <w:szCs w:val="20"/>
        </w:rPr>
      </w:pPr>
      <w:r w:rsidRPr="00A45993">
        <w:rPr>
          <w:caps w:val="0"/>
          <w:sz w:val="20"/>
          <w:szCs w:val="20"/>
        </w:rPr>
        <w:lastRenderedPageBreak/>
        <w:t>Registration form</w:t>
      </w:r>
    </w:p>
    <w:p w14:paraId="2FD31F1E" w14:textId="77777777" w:rsidR="005261F5" w:rsidRPr="00D3467B" w:rsidRDefault="005261F5" w:rsidP="000C639F">
      <w:pPr>
        <w:pStyle w:val="Normal-CAPS"/>
        <w:ind w:firstLine="709"/>
        <w:rPr>
          <w:caps w:val="0"/>
          <w:sz w:val="20"/>
          <w:szCs w:val="20"/>
        </w:rPr>
      </w:pPr>
      <w:r>
        <w:rPr>
          <w:caps w:val="0"/>
          <w:sz w:val="20"/>
          <w:szCs w:val="20"/>
        </w:rPr>
        <w:br w:type="page"/>
      </w:r>
    </w:p>
    <w:p w14:paraId="515D7D8A" w14:textId="77777777" w:rsidR="00176505" w:rsidRPr="005261F5" w:rsidRDefault="00176505" w:rsidP="000C639F">
      <w:pPr>
        <w:pStyle w:val="Normal-CAPS"/>
        <w:rPr>
          <w:caps w:val="0"/>
          <w:sz w:val="23"/>
          <w:szCs w:val="23"/>
        </w:rPr>
      </w:pPr>
    </w:p>
    <w:p w14:paraId="0AA60774" w14:textId="77777777" w:rsidR="005261F5" w:rsidRDefault="00875ED7" w:rsidP="000C639F">
      <w:pPr>
        <w:pStyle w:val="Normal-CAPS"/>
        <w:rPr>
          <w:caps w:val="0"/>
          <w:sz w:val="23"/>
          <w:szCs w:val="23"/>
        </w:rPr>
      </w:pPr>
      <w:r w:rsidRPr="00350F88">
        <w:rPr>
          <w:noProof/>
          <w:sz w:val="16"/>
        </w:rPr>
        <w:drawing>
          <wp:anchor distT="0" distB="0" distL="114300" distR="114300" simplePos="0" relativeHeight="251660288" behindDoc="1" locked="0" layoutInCell="1" allowOverlap="1" wp14:anchorId="0D814203" wp14:editId="32CE1B06">
            <wp:simplePos x="0" y="0"/>
            <wp:positionH relativeFrom="page">
              <wp:posOffset>168250</wp:posOffset>
            </wp:positionH>
            <wp:positionV relativeFrom="paragraph">
              <wp:posOffset>-760781</wp:posOffset>
            </wp:positionV>
            <wp:extent cx="6978379" cy="10036455"/>
            <wp:effectExtent l="0" t="0" r="0" b="31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xa_Word_Docs__Template_cover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972" cy="10044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78AB55" w14:textId="77777777" w:rsidR="00D3467B" w:rsidRPr="00350F88" w:rsidRDefault="00D3467B" w:rsidP="000C639F">
      <w:pPr>
        <w:jc w:val="left"/>
        <w:rPr>
          <w:sz w:val="16"/>
        </w:rPr>
      </w:pPr>
    </w:p>
    <w:p w14:paraId="1651AC94" w14:textId="77777777" w:rsidR="00D3467B" w:rsidRPr="00C94AF0" w:rsidRDefault="00D3467B" w:rsidP="000C639F">
      <w:pPr>
        <w:pStyle w:val="Title"/>
        <w:spacing w:before="120"/>
        <w:rPr>
          <w:sz w:val="16"/>
        </w:rPr>
      </w:pPr>
    </w:p>
    <w:p w14:paraId="5656754B" w14:textId="77777777" w:rsidR="00D3467B" w:rsidRPr="00C94AF0" w:rsidRDefault="00D3467B" w:rsidP="000C639F">
      <w:pPr>
        <w:pStyle w:val="Title"/>
        <w:spacing w:before="120"/>
        <w:rPr>
          <w:b/>
          <w:color w:val="0C385D"/>
          <w:sz w:val="40"/>
          <w:szCs w:val="30"/>
        </w:rPr>
      </w:pPr>
      <w:r w:rsidRPr="00C94AF0">
        <w:rPr>
          <w:b/>
          <w:color w:val="0C385D"/>
          <w:sz w:val="40"/>
          <w:szCs w:val="30"/>
        </w:rPr>
        <w:t>MAYORS AND PRESIDENTS WORKSHOP</w:t>
      </w:r>
    </w:p>
    <w:p w14:paraId="4DDE9BAE" w14:textId="77777777" w:rsidR="00D3467B" w:rsidRPr="00C94AF0" w:rsidRDefault="00D3467B" w:rsidP="000C639F">
      <w:pPr>
        <w:pStyle w:val="Title"/>
        <w:spacing w:before="120"/>
        <w:rPr>
          <w:b/>
          <w:color w:val="0C385D"/>
          <w:sz w:val="40"/>
          <w:szCs w:val="30"/>
        </w:rPr>
      </w:pPr>
      <w:r w:rsidRPr="00C94AF0">
        <w:rPr>
          <w:b/>
          <w:color w:val="0C385D"/>
          <w:sz w:val="40"/>
          <w:szCs w:val="30"/>
        </w:rPr>
        <w:t>MONDAY 25 N</w:t>
      </w:r>
      <w:r w:rsidR="004641FA" w:rsidRPr="00C94AF0">
        <w:rPr>
          <w:b/>
          <w:color w:val="0C385D"/>
          <w:sz w:val="40"/>
          <w:szCs w:val="30"/>
        </w:rPr>
        <w:t>OVEMB</w:t>
      </w:r>
      <w:r w:rsidRPr="00C94AF0">
        <w:rPr>
          <w:b/>
          <w:color w:val="0C385D"/>
          <w:sz w:val="40"/>
          <w:szCs w:val="30"/>
        </w:rPr>
        <w:t>ER 2019</w:t>
      </w:r>
    </w:p>
    <w:p w14:paraId="70074F74" w14:textId="77777777" w:rsidR="00D3467B" w:rsidRPr="004A57A4" w:rsidRDefault="00D3467B" w:rsidP="000C639F">
      <w:pPr>
        <w:jc w:val="left"/>
        <w:rPr>
          <w:b/>
          <w:color w:val="002060"/>
          <w:sz w:val="18"/>
        </w:rPr>
      </w:pPr>
    </w:p>
    <w:p w14:paraId="63800EE6" w14:textId="77777777" w:rsidR="00D3467B" w:rsidRPr="004A57A4" w:rsidRDefault="00D3467B" w:rsidP="000C639F">
      <w:pPr>
        <w:jc w:val="left"/>
        <w:rPr>
          <w:b/>
          <w:color w:val="002060"/>
          <w:sz w:val="28"/>
        </w:rPr>
      </w:pPr>
      <w:r w:rsidRPr="004A57A4">
        <w:rPr>
          <w:b/>
          <w:color w:val="002060"/>
          <w:sz w:val="28"/>
        </w:rPr>
        <w:t>Program</w:t>
      </w:r>
      <w:r w:rsidR="00002DA1">
        <w:rPr>
          <w:b/>
          <w:color w:val="002060"/>
          <w:sz w:val="28"/>
        </w:rPr>
        <w:t>:</w:t>
      </w:r>
      <w:r w:rsidRPr="004A57A4">
        <w:rPr>
          <w:b/>
          <w:color w:val="002060"/>
          <w:sz w:val="28"/>
        </w:rPr>
        <w:t xml:space="preserve"> 9.00am to 4:30pm</w:t>
      </w:r>
    </w:p>
    <w:p w14:paraId="42C86DD6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color w:val="002060"/>
          <w:sz w:val="20"/>
        </w:rPr>
      </w:pPr>
    </w:p>
    <w:p w14:paraId="1E2A943E" w14:textId="77777777" w:rsidR="00D3467B" w:rsidRPr="00126645" w:rsidRDefault="00D3467B" w:rsidP="000C639F">
      <w:pPr>
        <w:pStyle w:val="ListParagraph"/>
        <w:numPr>
          <w:ilvl w:val="0"/>
          <w:numId w:val="5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9:00am</w:t>
      </w:r>
      <w:r w:rsidRPr="00126645">
        <w:rPr>
          <w:rFonts w:asciiTheme="minorHAnsi" w:hAnsiTheme="minorHAnsi" w:cstheme="minorHAnsi"/>
          <w:b/>
        </w:rPr>
        <w:tab/>
        <w:t>Registrations</w:t>
      </w:r>
    </w:p>
    <w:p w14:paraId="6285DEC5" w14:textId="77777777" w:rsidR="00D3467B" w:rsidRPr="00126645" w:rsidRDefault="00D3467B" w:rsidP="000C639F">
      <w:pPr>
        <w:pStyle w:val="ListParagraph"/>
        <w:tabs>
          <w:tab w:val="left" w:pos="851"/>
          <w:tab w:val="left" w:pos="1985"/>
        </w:tabs>
        <w:spacing w:before="80" w:after="80"/>
        <w:ind w:left="284"/>
        <w:contextualSpacing w:val="0"/>
        <w:rPr>
          <w:rFonts w:asciiTheme="minorHAnsi" w:hAnsiTheme="minorHAnsi" w:cstheme="minorHAnsi"/>
          <w:b/>
          <w:sz w:val="20"/>
        </w:rPr>
      </w:pPr>
    </w:p>
    <w:p w14:paraId="44C01A03" w14:textId="77777777" w:rsidR="00D3467B" w:rsidRPr="00126645" w:rsidRDefault="00D3467B" w:rsidP="000C639F">
      <w:pPr>
        <w:pStyle w:val="ListParagraph"/>
        <w:numPr>
          <w:ilvl w:val="0"/>
          <w:numId w:val="5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9.15am</w:t>
      </w:r>
      <w:r w:rsidRPr="00126645">
        <w:rPr>
          <w:rFonts w:asciiTheme="minorHAnsi" w:hAnsiTheme="minorHAnsi" w:cstheme="minorHAnsi"/>
          <w:b/>
        </w:rPr>
        <w:tab/>
        <w:t>Introductions and Welcome</w:t>
      </w:r>
      <w:r w:rsidRPr="00126645">
        <w:rPr>
          <w:rFonts w:asciiTheme="minorHAnsi" w:hAnsiTheme="minorHAnsi" w:cstheme="minorHAnsi"/>
          <w:b/>
        </w:rPr>
        <w:br/>
      </w:r>
      <w:r w:rsidRPr="00126645">
        <w:rPr>
          <w:rFonts w:asciiTheme="minorHAnsi" w:hAnsiTheme="minorHAnsi" w:cstheme="minorHAnsi"/>
          <w:b/>
        </w:rPr>
        <w:tab/>
      </w:r>
      <w:r w:rsidRPr="00126645">
        <w:rPr>
          <w:rFonts w:asciiTheme="minorHAnsi" w:hAnsiTheme="minorHAnsi" w:cstheme="minorHAnsi"/>
          <w:b/>
        </w:rPr>
        <w:tab/>
        <w:t>Department of Local Government</w:t>
      </w:r>
      <w:r w:rsidR="00295F0A">
        <w:rPr>
          <w:rFonts w:asciiTheme="minorHAnsi" w:hAnsiTheme="minorHAnsi" w:cstheme="minorHAnsi"/>
          <w:b/>
        </w:rPr>
        <w:t>,</w:t>
      </w:r>
      <w:r w:rsidRPr="00126645">
        <w:rPr>
          <w:rFonts w:asciiTheme="minorHAnsi" w:hAnsiTheme="minorHAnsi" w:cstheme="minorHAnsi"/>
          <w:b/>
        </w:rPr>
        <w:t xml:space="preserve"> Sport and Cultural Industries</w:t>
      </w:r>
    </w:p>
    <w:p w14:paraId="18B2B4E4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sz w:val="20"/>
        </w:rPr>
      </w:pPr>
    </w:p>
    <w:p w14:paraId="1AD25377" w14:textId="77777777" w:rsidR="00D3467B" w:rsidRPr="00126645" w:rsidRDefault="00D3467B" w:rsidP="000C639F">
      <w:pPr>
        <w:pStyle w:val="ListParagraph"/>
        <w:numPr>
          <w:ilvl w:val="0"/>
          <w:numId w:val="5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9.25am</w:t>
      </w:r>
      <w:r w:rsidRPr="00126645">
        <w:rPr>
          <w:rFonts w:asciiTheme="minorHAnsi" w:hAnsiTheme="minorHAnsi" w:cstheme="minorHAnsi"/>
          <w:b/>
        </w:rPr>
        <w:tab/>
        <w:t>State Partnership</w:t>
      </w:r>
      <w:r w:rsidR="00102EF0">
        <w:rPr>
          <w:rFonts w:asciiTheme="minorHAnsi" w:hAnsiTheme="minorHAnsi" w:cstheme="minorHAnsi"/>
          <w:b/>
        </w:rPr>
        <w:t xml:space="preserve"> and the Hands Up research project</w:t>
      </w:r>
      <w:r w:rsidRPr="00126645">
        <w:rPr>
          <w:rFonts w:asciiTheme="minorHAnsi" w:hAnsiTheme="minorHAnsi" w:cstheme="minorHAnsi"/>
          <w:b/>
        </w:rPr>
        <w:t xml:space="preserve"> – Jodie Holbrook</w:t>
      </w:r>
      <w:r>
        <w:rPr>
          <w:rFonts w:asciiTheme="minorHAnsi" w:hAnsiTheme="minorHAnsi" w:cstheme="minorHAnsi"/>
          <w:b/>
        </w:rPr>
        <w:t xml:space="preserve"> (DLGSC)</w:t>
      </w:r>
    </w:p>
    <w:p w14:paraId="11D8BE65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sz w:val="20"/>
        </w:rPr>
      </w:pPr>
    </w:p>
    <w:p w14:paraId="430CEB14" w14:textId="77777777" w:rsidR="00D3467B" w:rsidRPr="00126645" w:rsidRDefault="00D3467B" w:rsidP="000C639F">
      <w:pPr>
        <w:pStyle w:val="ListParagraph"/>
        <w:numPr>
          <w:ilvl w:val="0"/>
          <w:numId w:val="5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eastAsia="Times New Roman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10:00am</w:t>
      </w:r>
      <w:r w:rsidRPr="00126645">
        <w:rPr>
          <w:rFonts w:asciiTheme="minorHAnsi" w:hAnsiTheme="minorHAnsi" w:cstheme="minorHAnsi"/>
          <w:b/>
        </w:rPr>
        <w:tab/>
        <w:t xml:space="preserve">Looking at the Mechanics – </w:t>
      </w:r>
      <w:r w:rsidR="00295F0A">
        <w:rPr>
          <w:rFonts w:asciiTheme="minorHAnsi" w:eastAsia="Times New Roman" w:hAnsiTheme="minorHAnsi" w:cstheme="minorHAnsi"/>
          <w:b/>
        </w:rPr>
        <w:t xml:space="preserve">Mayor </w:t>
      </w:r>
      <w:r w:rsidRPr="00126645">
        <w:rPr>
          <w:rFonts w:asciiTheme="minorHAnsi" w:eastAsia="Times New Roman" w:hAnsiTheme="minorHAnsi" w:cstheme="minorHAnsi"/>
          <w:b/>
        </w:rPr>
        <w:t>Tracey Roberts (Wanneroo)</w:t>
      </w:r>
    </w:p>
    <w:p w14:paraId="61A3358E" w14:textId="77777777" w:rsidR="00D3467B" w:rsidRPr="00126645" w:rsidRDefault="00D3467B" w:rsidP="000C639F">
      <w:pPr>
        <w:pStyle w:val="ListParagraph"/>
        <w:tabs>
          <w:tab w:val="left" w:pos="851"/>
          <w:tab w:val="left" w:pos="1985"/>
        </w:tabs>
        <w:spacing w:before="80" w:after="80"/>
        <w:ind w:left="284"/>
        <w:contextualSpacing w:val="0"/>
        <w:rPr>
          <w:rFonts w:asciiTheme="minorHAnsi" w:hAnsiTheme="minorHAnsi" w:cstheme="minorHAnsi"/>
          <w:b/>
          <w:sz w:val="20"/>
        </w:rPr>
      </w:pPr>
    </w:p>
    <w:p w14:paraId="4D4A79E1" w14:textId="77777777" w:rsidR="00D3467B" w:rsidRPr="00126645" w:rsidRDefault="00D3467B" w:rsidP="000C639F">
      <w:pPr>
        <w:pStyle w:val="ListParagraph"/>
        <w:numPr>
          <w:ilvl w:val="0"/>
          <w:numId w:val="5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10:45am</w:t>
      </w:r>
      <w:r w:rsidRPr="00126645">
        <w:rPr>
          <w:rFonts w:asciiTheme="minorHAnsi" w:hAnsiTheme="minorHAnsi" w:cstheme="minorHAnsi"/>
          <w:b/>
        </w:rPr>
        <w:tab/>
        <w:t>Morning Tea</w:t>
      </w:r>
    </w:p>
    <w:p w14:paraId="3D3278CA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sz w:val="20"/>
        </w:rPr>
      </w:pPr>
    </w:p>
    <w:p w14:paraId="5450C53C" w14:textId="77777777" w:rsidR="00D3467B" w:rsidRPr="00126645" w:rsidRDefault="00D3467B" w:rsidP="000C639F">
      <w:pPr>
        <w:pStyle w:val="ListParagraph"/>
        <w:numPr>
          <w:ilvl w:val="0"/>
          <w:numId w:val="5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11:00am</w:t>
      </w:r>
      <w:r w:rsidRPr="00126645">
        <w:rPr>
          <w:rFonts w:asciiTheme="minorHAnsi" w:hAnsiTheme="minorHAnsi" w:cstheme="minorHAnsi"/>
          <w:b/>
        </w:rPr>
        <w:tab/>
        <w:t>Getting the B</w:t>
      </w:r>
      <w:r w:rsidR="00295F0A">
        <w:rPr>
          <w:rFonts w:asciiTheme="minorHAnsi" w:hAnsiTheme="minorHAnsi" w:cstheme="minorHAnsi"/>
          <w:b/>
        </w:rPr>
        <w:t xml:space="preserve">alance Right – Shire President </w:t>
      </w:r>
      <w:r w:rsidRPr="00126645">
        <w:rPr>
          <w:rFonts w:asciiTheme="minorHAnsi" w:hAnsiTheme="minorHAnsi" w:cstheme="minorHAnsi"/>
          <w:b/>
        </w:rPr>
        <w:t>Paul Omodei (Manjimup)</w:t>
      </w:r>
    </w:p>
    <w:p w14:paraId="39AB5F32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sz w:val="20"/>
        </w:rPr>
      </w:pPr>
    </w:p>
    <w:p w14:paraId="7E6FD72E" w14:textId="77777777" w:rsidR="00D3467B" w:rsidRPr="00126645" w:rsidRDefault="00D3467B" w:rsidP="000C639F">
      <w:pPr>
        <w:pStyle w:val="ListParagraph"/>
        <w:numPr>
          <w:ilvl w:val="0"/>
          <w:numId w:val="5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  <w:color w:val="auto"/>
        </w:rPr>
      </w:pPr>
      <w:r w:rsidRPr="00126645">
        <w:rPr>
          <w:rFonts w:asciiTheme="minorHAnsi" w:hAnsiTheme="minorHAnsi" w:cstheme="minorHAnsi"/>
          <w:b/>
        </w:rPr>
        <w:t>11:30am</w:t>
      </w:r>
      <w:r w:rsidRPr="00126645">
        <w:rPr>
          <w:rFonts w:asciiTheme="minorHAnsi" w:hAnsiTheme="minorHAnsi" w:cstheme="minorHAnsi"/>
          <w:b/>
        </w:rPr>
        <w:tab/>
        <w:t>O</w:t>
      </w:r>
      <w:r w:rsidR="00875ED7">
        <w:rPr>
          <w:rFonts w:asciiTheme="minorHAnsi" w:hAnsiTheme="minorHAnsi" w:cstheme="minorHAnsi"/>
          <w:b/>
        </w:rPr>
        <w:t>ffice of the Auditor General</w:t>
      </w:r>
      <w:r w:rsidRPr="00126645">
        <w:rPr>
          <w:rFonts w:asciiTheme="minorHAnsi" w:hAnsiTheme="minorHAnsi" w:cstheme="minorHAnsi"/>
          <w:b/>
        </w:rPr>
        <w:t xml:space="preserve"> – Don Cunningham</w:t>
      </w:r>
      <w:r>
        <w:rPr>
          <w:rFonts w:asciiTheme="minorHAnsi" w:hAnsiTheme="minorHAnsi" w:cstheme="minorHAnsi"/>
          <w:b/>
        </w:rPr>
        <w:t>e</w:t>
      </w:r>
    </w:p>
    <w:p w14:paraId="239EEDA2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sz w:val="20"/>
        </w:rPr>
      </w:pPr>
    </w:p>
    <w:p w14:paraId="230F2550" w14:textId="77777777" w:rsidR="00D3467B" w:rsidRPr="00126645" w:rsidRDefault="00D3467B" w:rsidP="000C639F">
      <w:pPr>
        <w:pStyle w:val="ListParagraph"/>
        <w:numPr>
          <w:ilvl w:val="0"/>
          <w:numId w:val="5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12:15pm</w:t>
      </w:r>
      <w:r w:rsidRPr="00126645">
        <w:rPr>
          <w:rFonts w:asciiTheme="minorHAnsi" w:hAnsiTheme="minorHAnsi" w:cstheme="minorHAnsi"/>
          <w:b/>
        </w:rPr>
        <w:tab/>
        <w:t>Lunch</w:t>
      </w:r>
    </w:p>
    <w:p w14:paraId="17173027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sz w:val="20"/>
        </w:rPr>
      </w:pPr>
    </w:p>
    <w:p w14:paraId="6F9F0395" w14:textId="77777777" w:rsidR="00D3467B" w:rsidRPr="00126645" w:rsidRDefault="00D3467B" w:rsidP="000C639F">
      <w:pPr>
        <w:pStyle w:val="ListParagraph"/>
        <w:numPr>
          <w:ilvl w:val="0"/>
          <w:numId w:val="7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1.15pm</w:t>
      </w:r>
      <w:r w:rsidRPr="00126645">
        <w:rPr>
          <w:rFonts w:asciiTheme="minorHAnsi" w:hAnsiTheme="minorHAnsi" w:cstheme="minorHAnsi"/>
          <w:b/>
        </w:rPr>
        <w:tab/>
        <w:t>Local Government Act Review – Darrelle Merritt</w:t>
      </w:r>
      <w:r>
        <w:rPr>
          <w:rFonts w:asciiTheme="minorHAnsi" w:hAnsiTheme="minorHAnsi" w:cstheme="minorHAnsi"/>
          <w:b/>
        </w:rPr>
        <w:t xml:space="preserve"> (DLGSC)</w:t>
      </w:r>
    </w:p>
    <w:p w14:paraId="42596CE8" w14:textId="77777777" w:rsidR="00D3467B" w:rsidRPr="00126645" w:rsidRDefault="00D3467B" w:rsidP="000C639F">
      <w:pPr>
        <w:pStyle w:val="ListParagraph"/>
        <w:tabs>
          <w:tab w:val="left" w:pos="851"/>
          <w:tab w:val="left" w:pos="1985"/>
        </w:tabs>
        <w:spacing w:before="80" w:after="80"/>
        <w:ind w:left="284"/>
        <w:contextualSpacing w:val="0"/>
        <w:rPr>
          <w:rFonts w:asciiTheme="minorHAnsi" w:hAnsiTheme="minorHAnsi" w:cstheme="minorHAnsi"/>
          <w:b/>
          <w:sz w:val="20"/>
        </w:rPr>
      </w:pPr>
    </w:p>
    <w:p w14:paraId="7BB3CAD5" w14:textId="77777777" w:rsidR="00D3467B" w:rsidRPr="00126645" w:rsidRDefault="00D3467B" w:rsidP="000C639F">
      <w:pPr>
        <w:pStyle w:val="ListParagraph"/>
        <w:numPr>
          <w:ilvl w:val="0"/>
          <w:numId w:val="7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1.45pm</w:t>
      </w:r>
      <w:r w:rsidRPr="00126645">
        <w:rPr>
          <w:rFonts w:asciiTheme="minorHAnsi" w:hAnsiTheme="minorHAnsi" w:cstheme="minorHAnsi"/>
          <w:b/>
        </w:rPr>
        <w:tab/>
        <w:t xml:space="preserve">Investigation and Assessment – Lance Sgro </w:t>
      </w:r>
      <w:r w:rsidR="000E2019">
        <w:rPr>
          <w:rFonts w:asciiTheme="minorHAnsi" w:hAnsiTheme="minorHAnsi" w:cstheme="minorHAnsi"/>
          <w:b/>
        </w:rPr>
        <w:t>and</w:t>
      </w:r>
      <w:r w:rsidRPr="00126645">
        <w:rPr>
          <w:rFonts w:asciiTheme="minorHAnsi" w:hAnsiTheme="minorHAnsi" w:cstheme="minorHAnsi"/>
          <w:b/>
        </w:rPr>
        <w:t xml:space="preserve"> Ron Murphy</w:t>
      </w:r>
      <w:r>
        <w:rPr>
          <w:rFonts w:asciiTheme="minorHAnsi" w:hAnsiTheme="minorHAnsi" w:cstheme="minorHAnsi"/>
          <w:b/>
        </w:rPr>
        <w:t xml:space="preserve"> (DLGSC)</w:t>
      </w:r>
    </w:p>
    <w:p w14:paraId="3B794351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sz w:val="20"/>
        </w:rPr>
      </w:pPr>
    </w:p>
    <w:p w14:paraId="361850AB" w14:textId="77777777" w:rsidR="00D3467B" w:rsidRPr="00126645" w:rsidRDefault="00D3467B" w:rsidP="000C639F">
      <w:pPr>
        <w:pStyle w:val="ListParagraph"/>
        <w:numPr>
          <w:ilvl w:val="0"/>
          <w:numId w:val="7"/>
        </w:numPr>
        <w:tabs>
          <w:tab w:val="left" w:pos="851"/>
          <w:tab w:val="left" w:pos="1985"/>
        </w:tabs>
        <w:spacing w:before="80" w:after="80"/>
        <w:ind w:left="284" w:hanging="11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2.10pm</w:t>
      </w:r>
      <w:r w:rsidRPr="00126645">
        <w:rPr>
          <w:rFonts w:asciiTheme="minorHAnsi" w:hAnsiTheme="minorHAnsi" w:cstheme="minorHAnsi"/>
          <w:b/>
        </w:rPr>
        <w:tab/>
        <w:t xml:space="preserve">Tools and Traps – Dealing with the Media – Damien Carbon </w:t>
      </w:r>
      <w:r w:rsidR="00295F0A">
        <w:rPr>
          <w:rFonts w:asciiTheme="minorHAnsi" w:hAnsiTheme="minorHAnsi" w:cstheme="minorHAnsi"/>
          <w:b/>
        </w:rPr>
        <w:t>and</w:t>
      </w:r>
      <w:r w:rsidRPr="00126645">
        <w:rPr>
          <w:rFonts w:asciiTheme="minorHAnsi" w:hAnsiTheme="minorHAnsi" w:cstheme="minorHAnsi"/>
          <w:b/>
        </w:rPr>
        <w:t xml:space="preserve"> Geoff White</w:t>
      </w:r>
      <w:r>
        <w:rPr>
          <w:rFonts w:asciiTheme="minorHAnsi" w:hAnsiTheme="minorHAnsi" w:cstheme="minorHAnsi"/>
          <w:b/>
        </w:rPr>
        <w:t xml:space="preserve"> (DLGSC)</w:t>
      </w:r>
    </w:p>
    <w:p w14:paraId="5DDB8C95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sz w:val="20"/>
        </w:rPr>
      </w:pPr>
    </w:p>
    <w:p w14:paraId="4AAD0F83" w14:textId="77777777" w:rsidR="00D3467B" w:rsidRPr="00126645" w:rsidRDefault="00D3467B" w:rsidP="000C639F">
      <w:pPr>
        <w:pStyle w:val="ListParagraph"/>
        <w:numPr>
          <w:ilvl w:val="0"/>
          <w:numId w:val="7"/>
        </w:numPr>
        <w:tabs>
          <w:tab w:val="left" w:pos="851"/>
          <w:tab w:val="left" w:pos="1985"/>
        </w:tabs>
        <w:spacing w:before="80" w:after="80"/>
        <w:ind w:left="284" w:hanging="11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3.1</w:t>
      </w:r>
      <w:r w:rsidR="00295F0A">
        <w:rPr>
          <w:rFonts w:asciiTheme="minorHAnsi" w:hAnsiTheme="minorHAnsi" w:cstheme="minorHAnsi"/>
          <w:b/>
        </w:rPr>
        <w:t>0pm</w:t>
      </w:r>
      <w:r w:rsidR="00295F0A">
        <w:rPr>
          <w:rFonts w:asciiTheme="minorHAnsi" w:hAnsiTheme="minorHAnsi" w:cstheme="minorHAnsi"/>
          <w:b/>
        </w:rPr>
        <w:tab/>
        <w:t xml:space="preserve">From the Other Side –  CEO </w:t>
      </w:r>
      <w:r w:rsidRPr="00126645">
        <w:rPr>
          <w:rFonts w:asciiTheme="minorHAnsi" w:hAnsiTheme="minorHAnsi" w:cstheme="minorHAnsi"/>
          <w:b/>
        </w:rPr>
        <w:t>Anthony Vuleta (Vic</w:t>
      </w:r>
      <w:r>
        <w:rPr>
          <w:rFonts w:asciiTheme="minorHAnsi" w:hAnsiTheme="minorHAnsi" w:cstheme="minorHAnsi"/>
          <w:b/>
        </w:rPr>
        <w:t>toria</w:t>
      </w:r>
      <w:r w:rsidRPr="00126645">
        <w:rPr>
          <w:rFonts w:asciiTheme="minorHAnsi" w:hAnsiTheme="minorHAnsi" w:cstheme="minorHAnsi"/>
          <w:b/>
        </w:rPr>
        <w:t xml:space="preserve"> Park)</w:t>
      </w:r>
    </w:p>
    <w:p w14:paraId="6C38F731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</w:rPr>
      </w:pPr>
    </w:p>
    <w:p w14:paraId="60701480" w14:textId="77777777" w:rsidR="00D3467B" w:rsidRPr="00126645" w:rsidRDefault="00102EF0" w:rsidP="000C639F">
      <w:pPr>
        <w:pStyle w:val="ListParagraph"/>
        <w:numPr>
          <w:ilvl w:val="0"/>
          <w:numId w:val="5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3.40pm</w:t>
      </w:r>
      <w:r>
        <w:rPr>
          <w:rFonts w:asciiTheme="minorHAnsi" w:hAnsiTheme="minorHAnsi" w:cstheme="minorHAnsi"/>
          <w:b/>
        </w:rPr>
        <w:tab/>
        <w:t>Afternoon Tea</w:t>
      </w:r>
    </w:p>
    <w:p w14:paraId="46CF5C86" w14:textId="77777777" w:rsidR="00D3467B" w:rsidRPr="00126645" w:rsidRDefault="00D3467B" w:rsidP="000C639F">
      <w:pPr>
        <w:tabs>
          <w:tab w:val="left" w:pos="851"/>
          <w:tab w:val="left" w:pos="1985"/>
        </w:tabs>
        <w:spacing w:before="80" w:after="80"/>
        <w:ind w:left="284"/>
        <w:jc w:val="left"/>
        <w:rPr>
          <w:rFonts w:asciiTheme="minorHAnsi" w:hAnsiTheme="minorHAnsi" w:cstheme="minorHAnsi"/>
          <w:b/>
          <w:sz w:val="20"/>
        </w:rPr>
      </w:pPr>
    </w:p>
    <w:p w14:paraId="1C1D5B58" w14:textId="77777777" w:rsidR="00D3467B" w:rsidRPr="00126645" w:rsidRDefault="00D3467B" w:rsidP="000C639F">
      <w:pPr>
        <w:pStyle w:val="ListParagraph"/>
        <w:numPr>
          <w:ilvl w:val="0"/>
          <w:numId w:val="7"/>
        </w:numPr>
        <w:tabs>
          <w:tab w:val="left" w:pos="851"/>
          <w:tab w:val="left" w:pos="1985"/>
        </w:tabs>
        <w:spacing w:before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3.45pm</w:t>
      </w:r>
      <w:r w:rsidRPr="00126645">
        <w:rPr>
          <w:rFonts w:asciiTheme="minorHAnsi" w:hAnsiTheme="minorHAnsi" w:cstheme="minorHAnsi"/>
          <w:b/>
        </w:rPr>
        <w:tab/>
        <w:t>Q and A Panel Session</w:t>
      </w:r>
    </w:p>
    <w:p w14:paraId="2D461091" w14:textId="77777777" w:rsidR="00D3467B" w:rsidRPr="00126645" w:rsidRDefault="00B26F3B" w:rsidP="000C639F">
      <w:pPr>
        <w:pStyle w:val="ListParagraph"/>
        <w:numPr>
          <w:ilvl w:val="0"/>
          <w:numId w:val="6"/>
        </w:numPr>
        <w:tabs>
          <w:tab w:val="left" w:pos="851"/>
          <w:tab w:val="left" w:pos="1985"/>
        </w:tabs>
        <w:spacing w:before="40" w:after="80"/>
        <w:ind w:left="2552" w:hanging="567"/>
        <w:contextualSpacing w:val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</w:t>
      </w:r>
      <w:r w:rsidR="00295F0A">
        <w:rPr>
          <w:rFonts w:asciiTheme="minorHAnsi" w:hAnsiTheme="minorHAnsi" w:cstheme="minorHAnsi"/>
          <w:b/>
        </w:rPr>
        <w:t>acilitated by</w:t>
      </w:r>
      <w:r w:rsidR="00D3467B" w:rsidRPr="0012664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DLGSC</w:t>
      </w:r>
    </w:p>
    <w:p w14:paraId="73F65D18" w14:textId="77777777" w:rsidR="00D3467B" w:rsidRPr="00126645" w:rsidRDefault="00D3467B" w:rsidP="000C639F">
      <w:pPr>
        <w:pStyle w:val="ListParagraph"/>
        <w:tabs>
          <w:tab w:val="left" w:pos="851"/>
          <w:tab w:val="left" w:pos="1985"/>
        </w:tabs>
        <w:spacing w:before="80" w:after="80"/>
        <w:ind w:left="284"/>
        <w:contextualSpacing w:val="0"/>
        <w:rPr>
          <w:rFonts w:asciiTheme="minorHAnsi" w:hAnsiTheme="minorHAnsi" w:cstheme="minorHAnsi"/>
          <w:b/>
          <w:sz w:val="20"/>
        </w:rPr>
      </w:pPr>
    </w:p>
    <w:p w14:paraId="4D5E5A6E" w14:textId="77777777" w:rsidR="00D3467B" w:rsidRPr="00126645" w:rsidRDefault="00D3467B" w:rsidP="000C639F">
      <w:pPr>
        <w:pStyle w:val="ListParagraph"/>
        <w:numPr>
          <w:ilvl w:val="0"/>
          <w:numId w:val="7"/>
        </w:numPr>
        <w:tabs>
          <w:tab w:val="left" w:pos="851"/>
          <w:tab w:val="left" w:pos="1985"/>
        </w:tabs>
        <w:spacing w:before="80" w:after="80"/>
        <w:ind w:left="284" w:firstLine="0"/>
        <w:contextualSpacing w:val="0"/>
        <w:rPr>
          <w:rFonts w:asciiTheme="minorHAnsi" w:hAnsiTheme="minorHAnsi" w:cstheme="minorHAnsi"/>
          <w:b/>
        </w:rPr>
      </w:pPr>
      <w:r w:rsidRPr="00126645">
        <w:rPr>
          <w:rFonts w:asciiTheme="minorHAnsi" w:hAnsiTheme="minorHAnsi" w:cstheme="minorHAnsi"/>
          <w:b/>
        </w:rPr>
        <w:t>4:30pm</w:t>
      </w:r>
      <w:r w:rsidRPr="00126645">
        <w:rPr>
          <w:rFonts w:asciiTheme="minorHAnsi" w:hAnsiTheme="minorHAnsi" w:cstheme="minorHAnsi"/>
          <w:b/>
        </w:rPr>
        <w:tab/>
        <w:t>Close</w:t>
      </w:r>
    </w:p>
    <w:p w14:paraId="37BFF96A" w14:textId="77777777" w:rsidR="002A5D96" w:rsidRDefault="002A5D96" w:rsidP="000C639F">
      <w:pPr>
        <w:jc w:val="left"/>
        <w:rPr>
          <w:caps/>
          <w:sz w:val="23"/>
          <w:szCs w:val="23"/>
        </w:rPr>
      </w:pPr>
      <w:r>
        <w:rPr>
          <w:caps/>
          <w:sz w:val="23"/>
          <w:szCs w:val="23"/>
        </w:rPr>
        <w:br w:type="page"/>
      </w:r>
    </w:p>
    <w:p w14:paraId="5AD02DF9" w14:textId="77777777" w:rsidR="00136E0E" w:rsidRDefault="00BB2D9D" w:rsidP="000C639F">
      <w:pPr>
        <w:pStyle w:val="Normal-CAPS"/>
        <w:rPr>
          <w:caps w:val="0"/>
          <w:sz w:val="23"/>
          <w:szCs w:val="23"/>
        </w:rPr>
      </w:pPr>
      <w:r w:rsidRPr="00350F88">
        <w:rPr>
          <w:noProof/>
          <w:sz w:val="16"/>
        </w:rPr>
        <w:lastRenderedPageBreak/>
        <w:drawing>
          <wp:anchor distT="0" distB="0" distL="114300" distR="114300" simplePos="0" relativeHeight="251662336" behindDoc="1" locked="0" layoutInCell="1" allowOverlap="1" wp14:anchorId="27EF75EB" wp14:editId="288B8FD0">
            <wp:simplePos x="0" y="0"/>
            <wp:positionH relativeFrom="page">
              <wp:posOffset>175895</wp:posOffset>
            </wp:positionH>
            <wp:positionV relativeFrom="paragraph">
              <wp:posOffset>-833450</wp:posOffset>
            </wp:positionV>
            <wp:extent cx="6978379" cy="1003645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xa_Word_Docs__Template_cover_1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379" cy="1003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09AD2" w14:textId="77777777" w:rsidR="00BB2D9D" w:rsidRPr="005261F5" w:rsidRDefault="00BB2D9D" w:rsidP="000C639F">
      <w:pPr>
        <w:pStyle w:val="Normal-CAPS"/>
        <w:spacing w:after="240"/>
        <w:rPr>
          <w:caps w:val="0"/>
          <w:sz w:val="23"/>
          <w:szCs w:val="23"/>
        </w:rPr>
      </w:pPr>
    </w:p>
    <w:p w14:paraId="03C063AD" w14:textId="77777777" w:rsidR="00136E0E" w:rsidRPr="00B16652" w:rsidRDefault="00136E0E" w:rsidP="000C639F">
      <w:pPr>
        <w:ind w:left="426" w:right="389"/>
        <w:jc w:val="left"/>
        <w:rPr>
          <w:rFonts w:ascii="Calibri" w:hAnsi="Calibri"/>
          <w:b/>
          <w:color w:val="0C385D"/>
          <w:sz w:val="42"/>
          <w:szCs w:val="42"/>
        </w:rPr>
      </w:pPr>
      <w:r w:rsidRPr="00B16652">
        <w:rPr>
          <w:rFonts w:ascii="Calibri" w:hAnsi="Calibri"/>
          <w:b/>
          <w:color w:val="0C385D"/>
          <w:sz w:val="42"/>
          <w:szCs w:val="42"/>
        </w:rPr>
        <w:t>Mayors and Presidents Day 2019</w:t>
      </w:r>
    </w:p>
    <w:p w14:paraId="06BCA138" w14:textId="77777777" w:rsidR="00136E0E" w:rsidRPr="00B16652" w:rsidRDefault="00136E0E" w:rsidP="000C639F">
      <w:pPr>
        <w:ind w:left="426" w:right="389"/>
        <w:jc w:val="left"/>
        <w:rPr>
          <w:rFonts w:ascii="Calibri" w:hAnsi="Calibri"/>
          <w:color w:val="0C385D"/>
          <w:sz w:val="42"/>
          <w:szCs w:val="42"/>
        </w:rPr>
      </w:pPr>
      <w:r w:rsidRPr="00B16652">
        <w:rPr>
          <w:rFonts w:ascii="Calibri" w:hAnsi="Calibri"/>
          <w:b/>
          <w:color w:val="0C385D"/>
          <w:sz w:val="42"/>
          <w:szCs w:val="42"/>
        </w:rPr>
        <w:t>Registration Form</w:t>
      </w:r>
    </w:p>
    <w:p w14:paraId="0D818BC2" w14:textId="77777777" w:rsidR="00136E0E" w:rsidRPr="00A240AD" w:rsidRDefault="00136E0E" w:rsidP="000C639F">
      <w:pPr>
        <w:ind w:left="426" w:right="389"/>
        <w:jc w:val="left"/>
        <w:rPr>
          <w:sz w:val="20"/>
          <w:szCs w:val="24"/>
        </w:rPr>
      </w:pPr>
    </w:p>
    <w:p w14:paraId="3DDB3D9C" w14:textId="77777777" w:rsidR="00136E0E" w:rsidRPr="00A240AD" w:rsidRDefault="00136E0E" w:rsidP="000C639F">
      <w:pPr>
        <w:ind w:left="426" w:right="389"/>
        <w:jc w:val="left"/>
        <w:rPr>
          <w:sz w:val="20"/>
          <w:szCs w:val="24"/>
        </w:rPr>
      </w:pPr>
    </w:p>
    <w:p w14:paraId="1ED762FD" w14:textId="77777777" w:rsidR="00136E0E" w:rsidRDefault="00136E0E" w:rsidP="000C639F">
      <w:pPr>
        <w:spacing w:line="288" w:lineRule="auto"/>
        <w:ind w:left="425" w:right="391"/>
        <w:jc w:val="left"/>
        <w:rPr>
          <w:szCs w:val="24"/>
        </w:rPr>
      </w:pPr>
      <w:r>
        <w:rPr>
          <w:szCs w:val="24"/>
        </w:rPr>
        <w:t xml:space="preserve">To register attendance at Mayors and Presidents Day 2019, to be held Monday </w:t>
      </w:r>
      <w:r>
        <w:rPr>
          <w:szCs w:val="24"/>
        </w:rPr>
        <w:br/>
        <w:t xml:space="preserve">25 November 2019, please complete this form and email to Mrs Diana Fuller at </w:t>
      </w:r>
      <w:hyperlink r:id="rId11" w:history="1">
        <w:r w:rsidRPr="009F194E">
          <w:rPr>
            <w:rStyle w:val="Hyperlink"/>
            <w:szCs w:val="24"/>
          </w:rPr>
          <w:t>diana.fuller@dlgsc.wa.gov.au</w:t>
        </w:r>
      </w:hyperlink>
      <w:r>
        <w:rPr>
          <w:szCs w:val="24"/>
        </w:rPr>
        <w:t>.</w:t>
      </w:r>
    </w:p>
    <w:p w14:paraId="47FD4B2B" w14:textId="77777777" w:rsidR="00136E0E" w:rsidRPr="00B16652" w:rsidRDefault="00136E0E" w:rsidP="000C639F">
      <w:pPr>
        <w:spacing w:line="312" w:lineRule="auto"/>
        <w:ind w:left="425" w:right="391"/>
        <w:jc w:val="left"/>
        <w:rPr>
          <w:sz w:val="18"/>
          <w:szCs w:val="24"/>
        </w:rPr>
      </w:pPr>
    </w:p>
    <w:p w14:paraId="5B39807E" w14:textId="77777777" w:rsidR="00136E0E" w:rsidRDefault="00136E0E" w:rsidP="000C639F">
      <w:pPr>
        <w:spacing w:line="288" w:lineRule="auto"/>
        <w:ind w:left="425" w:right="391"/>
        <w:jc w:val="left"/>
        <w:rPr>
          <w:szCs w:val="24"/>
        </w:rPr>
      </w:pPr>
      <w:r>
        <w:rPr>
          <w:szCs w:val="24"/>
        </w:rPr>
        <w:t xml:space="preserve">Registration close </w:t>
      </w:r>
      <w:r>
        <w:rPr>
          <w:b/>
          <w:szCs w:val="24"/>
        </w:rPr>
        <w:t xml:space="preserve">5:00pm, </w:t>
      </w:r>
      <w:r w:rsidR="00D12B9B">
        <w:rPr>
          <w:b/>
          <w:szCs w:val="24"/>
        </w:rPr>
        <w:t>Monday 18</w:t>
      </w:r>
      <w:r w:rsidRPr="00187524">
        <w:rPr>
          <w:b/>
          <w:szCs w:val="24"/>
        </w:rPr>
        <w:t xml:space="preserve"> November 201</w:t>
      </w:r>
      <w:r>
        <w:rPr>
          <w:b/>
          <w:szCs w:val="24"/>
        </w:rPr>
        <w:t>9</w:t>
      </w:r>
      <w:r>
        <w:rPr>
          <w:szCs w:val="24"/>
        </w:rPr>
        <w:t>.</w:t>
      </w:r>
    </w:p>
    <w:p w14:paraId="480353BD" w14:textId="77777777" w:rsidR="00136E0E" w:rsidRPr="00B16652" w:rsidRDefault="00136E0E" w:rsidP="000C639F">
      <w:pPr>
        <w:spacing w:line="312" w:lineRule="auto"/>
        <w:ind w:left="425" w:right="391"/>
        <w:jc w:val="left"/>
        <w:rPr>
          <w:sz w:val="18"/>
          <w:szCs w:val="24"/>
        </w:rPr>
      </w:pPr>
    </w:p>
    <w:p w14:paraId="42B05E10" w14:textId="212D9438" w:rsidR="00136E0E" w:rsidRDefault="00136E0E" w:rsidP="000C639F">
      <w:pPr>
        <w:spacing w:line="288" w:lineRule="auto"/>
        <w:ind w:left="425" w:right="277"/>
        <w:jc w:val="left"/>
        <w:rPr>
          <w:szCs w:val="24"/>
        </w:rPr>
      </w:pPr>
      <w:r>
        <w:rPr>
          <w:szCs w:val="24"/>
        </w:rPr>
        <w:t xml:space="preserve">For enquiries contact Mrs Diana Fuller </w:t>
      </w:r>
      <w:r w:rsidR="00295F0A">
        <w:rPr>
          <w:szCs w:val="24"/>
        </w:rPr>
        <w:t xml:space="preserve">by email </w:t>
      </w:r>
      <w:r>
        <w:rPr>
          <w:szCs w:val="24"/>
        </w:rPr>
        <w:t xml:space="preserve">at </w:t>
      </w:r>
      <w:hyperlink r:id="rId12" w:history="1">
        <w:r w:rsidRPr="00A737B7">
          <w:rPr>
            <w:rStyle w:val="Hyperlink"/>
            <w:szCs w:val="24"/>
          </w:rPr>
          <w:t>diana.fuller@dlgsc.wa.gov.au</w:t>
        </w:r>
      </w:hyperlink>
      <w:r>
        <w:rPr>
          <w:szCs w:val="24"/>
        </w:rPr>
        <w:t xml:space="preserve"> or </w:t>
      </w:r>
      <w:r w:rsidR="00295F0A">
        <w:rPr>
          <w:szCs w:val="24"/>
        </w:rPr>
        <w:t>on</w:t>
      </w:r>
      <w:r w:rsidR="00295F0A">
        <w:rPr>
          <w:szCs w:val="24"/>
        </w:rPr>
        <w:br/>
        <w:t>0</w:t>
      </w:r>
      <w:r>
        <w:rPr>
          <w:szCs w:val="24"/>
        </w:rPr>
        <w:t xml:space="preserve">8 6552 1784, or </w:t>
      </w:r>
      <w:r w:rsidR="00295F0A">
        <w:rPr>
          <w:szCs w:val="24"/>
        </w:rPr>
        <w:t xml:space="preserve">use the </w:t>
      </w:r>
      <w:r w:rsidR="000C639F">
        <w:rPr>
          <w:szCs w:val="24"/>
        </w:rPr>
        <w:t>d</w:t>
      </w:r>
      <w:r w:rsidR="00295F0A">
        <w:rPr>
          <w:szCs w:val="24"/>
        </w:rPr>
        <w:t>epartment's</w:t>
      </w:r>
      <w:r>
        <w:rPr>
          <w:szCs w:val="24"/>
        </w:rPr>
        <w:t xml:space="preserve"> toll free number </w:t>
      </w:r>
      <w:r w:rsidR="00295F0A">
        <w:rPr>
          <w:szCs w:val="24"/>
        </w:rPr>
        <w:t>for</w:t>
      </w:r>
      <w:r>
        <w:rPr>
          <w:szCs w:val="24"/>
        </w:rPr>
        <w:t xml:space="preserve"> country callers on</w:t>
      </w:r>
      <w:r w:rsidR="00B16652">
        <w:rPr>
          <w:szCs w:val="24"/>
        </w:rPr>
        <w:br/>
      </w:r>
      <w:r w:rsidRPr="00531DB1">
        <w:rPr>
          <w:szCs w:val="24"/>
        </w:rPr>
        <w:t>1800 634 541</w:t>
      </w:r>
      <w:r>
        <w:rPr>
          <w:szCs w:val="24"/>
        </w:rPr>
        <w:t>.</w:t>
      </w:r>
    </w:p>
    <w:p w14:paraId="031574F1" w14:textId="77777777" w:rsidR="00136E0E" w:rsidRPr="00A240AD" w:rsidRDefault="00136E0E" w:rsidP="000C639F">
      <w:pPr>
        <w:ind w:left="426" w:right="389"/>
        <w:jc w:val="left"/>
        <w:rPr>
          <w:sz w:val="18"/>
          <w:szCs w:val="18"/>
        </w:rPr>
      </w:pPr>
    </w:p>
    <w:p w14:paraId="6933EEF5" w14:textId="77777777" w:rsidR="00136E0E" w:rsidRPr="00A240AD" w:rsidRDefault="00136E0E" w:rsidP="000C639F">
      <w:pPr>
        <w:pBdr>
          <w:bottom w:val="single" w:sz="18" w:space="1" w:color="0070C0"/>
        </w:pBdr>
        <w:ind w:left="426" w:right="389"/>
        <w:jc w:val="left"/>
        <w:rPr>
          <w:sz w:val="18"/>
          <w:szCs w:val="18"/>
        </w:rPr>
      </w:pPr>
    </w:p>
    <w:p w14:paraId="086309B2" w14:textId="77777777" w:rsidR="00136E0E" w:rsidRPr="00A240AD" w:rsidRDefault="00136E0E" w:rsidP="000C639F">
      <w:pPr>
        <w:ind w:left="426" w:right="389"/>
        <w:jc w:val="left"/>
        <w:rPr>
          <w:sz w:val="18"/>
          <w:szCs w:val="18"/>
        </w:rPr>
      </w:pPr>
    </w:p>
    <w:p w14:paraId="5A77B03A" w14:textId="77777777" w:rsidR="00136E0E" w:rsidRPr="00B16652" w:rsidRDefault="00136E0E" w:rsidP="000C639F">
      <w:pPr>
        <w:ind w:left="426" w:right="389"/>
        <w:jc w:val="left"/>
        <w:rPr>
          <w:rFonts w:ascii="Calibri" w:hAnsi="Calibri"/>
          <w:b/>
          <w:color w:val="0C385D"/>
          <w:sz w:val="32"/>
          <w:szCs w:val="24"/>
        </w:rPr>
      </w:pPr>
      <w:r w:rsidRPr="00B16652">
        <w:rPr>
          <w:rFonts w:ascii="Calibri" w:hAnsi="Calibri"/>
          <w:b/>
          <w:color w:val="0C385D"/>
          <w:sz w:val="32"/>
          <w:szCs w:val="24"/>
        </w:rPr>
        <w:t>Your registration details:</w:t>
      </w:r>
    </w:p>
    <w:p w14:paraId="3CB0949C" w14:textId="77777777" w:rsidR="00136E0E" w:rsidRPr="00A240AD" w:rsidRDefault="00136E0E" w:rsidP="000C639F">
      <w:pPr>
        <w:ind w:left="426" w:right="389"/>
        <w:jc w:val="left"/>
        <w:rPr>
          <w:rFonts w:asciiTheme="minorHAnsi" w:hAnsiTheme="minorHAnsi"/>
          <w:sz w:val="18"/>
          <w:szCs w:val="24"/>
        </w:rPr>
      </w:pPr>
    </w:p>
    <w:p w14:paraId="5D4201F5" w14:textId="77777777" w:rsidR="00136E0E" w:rsidRPr="00A240AD" w:rsidRDefault="00136E0E" w:rsidP="000C639F">
      <w:pPr>
        <w:ind w:left="426" w:right="389"/>
        <w:jc w:val="left"/>
        <w:rPr>
          <w:rFonts w:asciiTheme="minorHAnsi" w:hAnsiTheme="minorHAnsi"/>
          <w:sz w:val="18"/>
          <w:szCs w:val="24"/>
        </w:rPr>
      </w:pPr>
    </w:p>
    <w:p w14:paraId="4851F350" w14:textId="77777777" w:rsidR="00136E0E" w:rsidRPr="00950546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  <w:r w:rsidRPr="00950546">
        <w:rPr>
          <w:rFonts w:asciiTheme="minorHAnsi" w:hAnsiTheme="minorHAnsi"/>
          <w:sz w:val="28"/>
          <w:szCs w:val="24"/>
        </w:rPr>
        <w:t>Name:</w:t>
      </w:r>
      <w:r w:rsidRPr="00950546">
        <w:rPr>
          <w:rFonts w:asciiTheme="minorHAnsi" w:hAnsiTheme="minorHAnsi"/>
          <w:sz w:val="28"/>
          <w:szCs w:val="24"/>
        </w:rPr>
        <w:tab/>
        <w:t>________________________________</w:t>
      </w:r>
      <w:r>
        <w:rPr>
          <w:rFonts w:asciiTheme="minorHAnsi" w:hAnsiTheme="minorHAnsi"/>
          <w:sz w:val="28"/>
          <w:szCs w:val="24"/>
        </w:rPr>
        <w:t>________________________</w:t>
      </w:r>
    </w:p>
    <w:p w14:paraId="0AF01FB4" w14:textId="77777777" w:rsidR="00136E0E" w:rsidRPr="00A240AD" w:rsidRDefault="00136E0E" w:rsidP="000C639F">
      <w:pPr>
        <w:tabs>
          <w:tab w:val="left" w:pos="1701"/>
          <w:tab w:val="left" w:pos="4111"/>
          <w:tab w:val="left" w:pos="6663"/>
        </w:tabs>
        <w:ind w:left="426" w:right="389"/>
        <w:jc w:val="left"/>
        <w:rPr>
          <w:rFonts w:asciiTheme="minorHAnsi" w:hAnsiTheme="minorHAnsi"/>
          <w:szCs w:val="24"/>
        </w:rPr>
      </w:pPr>
    </w:p>
    <w:p w14:paraId="38FCF57D" w14:textId="77777777" w:rsidR="00136E0E" w:rsidRPr="00950546" w:rsidRDefault="00136E0E" w:rsidP="000C639F">
      <w:pPr>
        <w:tabs>
          <w:tab w:val="left" w:pos="1701"/>
          <w:tab w:val="left" w:pos="4111"/>
          <w:tab w:val="left" w:pos="6946"/>
        </w:tabs>
        <w:ind w:left="426" w:right="389"/>
        <w:jc w:val="left"/>
        <w:rPr>
          <w:rFonts w:asciiTheme="minorHAnsi" w:hAnsiTheme="minorHAnsi"/>
          <w:sz w:val="28"/>
          <w:szCs w:val="24"/>
        </w:rPr>
      </w:pPr>
      <w:r w:rsidRPr="00950546">
        <w:rPr>
          <w:rFonts w:asciiTheme="minorHAnsi" w:hAnsiTheme="minorHAnsi"/>
          <w:sz w:val="28"/>
          <w:szCs w:val="24"/>
        </w:rPr>
        <w:tab/>
        <w:t xml:space="preserve">Mayor  </w:t>
      </w:r>
      <w:r>
        <w:rPr>
          <w:rFonts w:asciiTheme="minorHAnsi" w:hAnsiTheme="minorHAnsi"/>
          <w:sz w:val="28"/>
          <w:szCs w:val="24"/>
        </w:rPr>
        <w:t xml:space="preserve">  </w:t>
      </w:r>
      <w:r w:rsidRPr="00950546">
        <w:rPr>
          <w:rFonts w:asciiTheme="minorHAnsi" w:hAnsiTheme="minorHAnsi"/>
          <w:sz w:val="36"/>
          <w:szCs w:val="24"/>
        </w:rPr>
        <w:sym w:font="Wingdings" w:char="F0A8"/>
      </w:r>
      <w:r w:rsidRPr="00950546">
        <w:rPr>
          <w:rFonts w:asciiTheme="minorHAnsi" w:hAnsiTheme="minorHAnsi"/>
          <w:sz w:val="28"/>
          <w:szCs w:val="24"/>
        </w:rPr>
        <w:tab/>
        <w:t xml:space="preserve">President </w:t>
      </w:r>
      <w:r>
        <w:rPr>
          <w:rFonts w:asciiTheme="minorHAnsi" w:hAnsiTheme="minorHAnsi"/>
          <w:sz w:val="28"/>
          <w:szCs w:val="24"/>
        </w:rPr>
        <w:t xml:space="preserve">   </w:t>
      </w:r>
      <w:r w:rsidRPr="00950546">
        <w:rPr>
          <w:rFonts w:asciiTheme="minorHAnsi" w:hAnsiTheme="minorHAnsi"/>
          <w:sz w:val="36"/>
          <w:szCs w:val="24"/>
        </w:rPr>
        <w:sym w:font="Wingdings" w:char="F0A8"/>
      </w:r>
      <w:r>
        <w:rPr>
          <w:rFonts w:asciiTheme="minorHAnsi" w:hAnsiTheme="minorHAnsi"/>
          <w:sz w:val="28"/>
          <w:szCs w:val="24"/>
        </w:rPr>
        <w:tab/>
        <w:t xml:space="preserve">Deputy    </w:t>
      </w:r>
      <w:r w:rsidRPr="00950546">
        <w:rPr>
          <w:rFonts w:asciiTheme="minorHAnsi" w:hAnsiTheme="minorHAnsi"/>
          <w:sz w:val="36"/>
          <w:szCs w:val="24"/>
        </w:rPr>
        <w:sym w:font="Wingdings" w:char="F0A8"/>
      </w:r>
    </w:p>
    <w:p w14:paraId="5B627F9F" w14:textId="77777777" w:rsidR="00136E0E" w:rsidRPr="00A240AD" w:rsidRDefault="00136E0E" w:rsidP="000C639F">
      <w:pPr>
        <w:tabs>
          <w:tab w:val="left" w:pos="1701"/>
          <w:tab w:val="left" w:pos="4111"/>
          <w:tab w:val="left" w:pos="6663"/>
        </w:tabs>
        <w:ind w:left="426" w:right="389"/>
        <w:jc w:val="left"/>
        <w:rPr>
          <w:rFonts w:asciiTheme="minorHAnsi" w:hAnsiTheme="minorHAnsi"/>
          <w:sz w:val="18"/>
          <w:szCs w:val="24"/>
        </w:rPr>
      </w:pPr>
    </w:p>
    <w:p w14:paraId="6CC6CDFA" w14:textId="77777777" w:rsidR="00136E0E" w:rsidRPr="00950546" w:rsidRDefault="00136E0E" w:rsidP="000C639F">
      <w:pPr>
        <w:tabs>
          <w:tab w:val="left" w:pos="1701"/>
          <w:tab w:val="left" w:pos="4536"/>
          <w:tab w:val="left" w:pos="5245"/>
        </w:tabs>
        <w:ind w:left="426" w:right="389"/>
        <w:jc w:val="left"/>
        <w:rPr>
          <w:rFonts w:asciiTheme="minorHAnsi" w:hAnsiTheme="minorHAnsi"/>
          <w:sz w:val="28"/>
          <w:szCs w:val="24"/>
        </w:rPr>
      </w:pPr>
      <w:r w:rsidRPr="00950546">
        <w:rPr>
          <w:rFonts w:asciiTheme="minorHAnsi" w:hAnsiTheme="minorHAnsi"/>
          <w:sz w:val="28"/>
          <w:szCs w:val="24"/>
        </w:rPr>
        <w:tab/>
        <w:t xml:space="preserve">Newly Elected </w:t>
      </w:r>
      <w:r>
        <w:rPr>
          <w:rFonts w:asciiTheme="minorHAnsi" w:hAnsiTheme="minorHAnsi"/>
          <w:sz w:val="28"/>
          <w:szCs w:val="24"/>
        </w:rPr>
        <w:t xml:space="preserve">   </w:t>
      </w:r>
      <w:r w:rsidRPr="00950546">
        <w:rPr>
          <w:rFonts w:asciiTheme="minorHAnsi" w:hAnsiTheme="minorHAnsi"/>
          <w:sz w:val="36"/>
          <w:szCs w:val="24"/>
        </w:rPr>
        <w:sym w:font="Wingdings" w:char="F0A8"/>
      </w:r>
      <w:r w:rsidR="00B16652">
        <w:rPr>
          <w:rFonts w:asciiTheme="minorHAnsi" w:hAnsiTheme="minorHAnsi"/>
          <w:sz w:val="36"/>
          <w:szCs w:val="24"/>
        </w:rPr>
        <w:tab/>
      </w:r>
      <w:r w:rsidR="00B16652" w:rsidRPr="00B16652">
        <w:rPr>
          <w:rFonts w:asciiTheme="minorHAnsi" w:hAnsiTheme="minorHAnsi"/>
          <w:szCs w:val="24"/>
        </w:rPr>
        <w:t>or</w:t>
      </w:r>
      <w:r>
        <w:rPr>
          <w:rFonts w:asciiTheme="minorHAnsi" w:hAnsiTheme="minorHAnsi"/>
          <w:sz w:val="36"/>
          <w:szCs w:val="24"/>
        </w:rPr>
        <w:tab/>
      </w:r>
      <w:r w:rsidRPr="00950546">
        <w:rPr>
          <w:rFonts w:asciiTheme="minorHAnsi" w:hAnsiTheme="minorHAnsi"/>
          <w:sz w:val="28"/>
          <w:szCs w:val="24"/>
        </w:rPr>
        <w:t xml:space="preserve">Returning </w:t>
      </w:r>
      <w:r>
        <w:rPr>
          <w:rFonts w:asciiTheme="minorHAnsi" w:hAnsiTheme="minorHAnsi"/>
          <w:sz w:val="28"/>
          <w:szCs w:val="24"/>
        </w:rPr>
        <w:t xml:space="preserve">   </w:t>
      </w:r>
      <w:r w:rsidRPr="00950546">
        <w:rPr>
          <w:rFonts w:asciiTheme="minorHAnsi" w:hAnsiTheme="minorHAnsi"/>
          <w:sz w:val="36"/>
          <w:szCs w:val="24"/>
        </w:rPr>
        <w:sym w:font="Wingdings" w:char="F0A8"/>
      </w:r>
    </w:p>
    <w:p w14:paraId="21D8DA25" w14:textId="77777777" w:rsidR="00136E0E" w:rsidRPr="00A240AD" w:rsidRDefault="00136E0E" w:rsidP="000C639F">
      <w:pPr>
        <w:ind w:left="426" w:right="389"/>
        <w:jc w:val="left"/>
        <w:rPr>
          <w:rFonts w:asciiTheme="minorHAnsi" w:hAnsiTheme="minorHAnsi"/>
          <w:szCs w:val="24"/>
        </w:rPr>
      </w:pPr>
    </w:p>
    <w:p w14:paraId="17358DB1" w14:textId="77777777" w:rsidR="00136E0E" w:rsidRPr="00A240AD" w:rsidRDefault="00136E0E" w:rsidP="000C639F">
      <w:pPr>
        <w:ind w:left="426" w:right="389"/>
        <w:jc w:val="left"/>
        <w:rPr>
          <w:rFonts w:asciiTheme="minorHAnsi" w:hAnsiTheme="minorHAnsi"/>
          <w:szCs w:val="24"/>
        </w:rPr>
      </w:pPr>
    </w:p>
    <w:p w14:paraId="7C898761" w14:textId="77777777" w:rsidR="00136E0E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Local Government:</w:t>
      </w:r>
    </w:p>
    <w:p w14:paraId="431B8A66" w14:textId="77777777" w:rsidR="00B16652" w:rsidRPr="00B16652" w:rsidRDefault="00B16652" w:rsidP="000C639F">
      <w:pPr>
        <w:ind w:left="426" w:right="389"/>
        <w:jc w:val="left"/>
        <w:rPr>
          <w:rFonts w:asciiTheme="minorHAnsi" w:hAnsiTheme="minorHAnsi"/>
          <w:sz w:val="18"/>
          <w:szCs w:val="24"/>
        </w:rPr>
      </w:pPr>
    </w:p>
    <w:p w14:paraId="12995621" w14:textId="77777777" w:rsidR="00136E0E" w:rsidRPr="00950546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  <w:r w:rsidRPr="00950546">
        <w:rPr>
          <w:rFonts w:asciiTheme="minorHAnsi" w:hAnsiTheme="minorHAnsi"/>
          <w:sz w:val="28"/>
          <w:szCs w:val="24"/>
        </w:rPr>
        <w:t>_____________________________</w:t>
      </w:r>
      <w:r>
        <w:rPr>
          <w:rFonts w:asciiTheme="minorHAnsi" w:hAnsiTheme="minorHAnsi"/>
          <w:sz w:val="28"/>
          <w:szCs w:val="24"/>
        </w:rPr>
        <w:t>_______________________________</w:t>
      </w:r>
    </w:p>
    <w:p w14:paraId="1F89F91F" w14:textId="77777777" w:rsidR="00136E0E" w:rsidRPr="00950546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</w:p>
    <w:p w14:paraId="0B26D888" w14:textId="77777777" w:rsidR="00136E0E" w:rsidRDefault="00B16652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Contact number</w:t>
      </w:r>
      <w:r w:rsidR="00136E0E">
        <w:rPr>
          <w:rFonts w:asciiTheme="minorHAnsi" w:hAnsiTheme="minorHAnsi"/>
          <w:sz w:val="28"/>
          <w:szCs w:val="24"/>
        </w:rPr>
        <w:t>:</w:t>
      </w:r>
      <w:r w:rsidR="00136E0E">
        <w:rPr>
          <w:rFonts w:asciiTheme="minorHAnsi" w:hAnsiTheme="minorHAnsi"/>
          <w:sz w:val="28"/>
          <w:szCs w:val="24"/>
        </w:rPr>
        <w:tab/>
        <w:t>________________________</w:t>
      </w:r>
    </w:p>
    <w:p w14:paraId="6C4D8AB5" w14:textId="77777777" w:rsidR="00136E0E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</w:p>
    <w:p w14:paraId="75CF2F85" w14:textId="77777777" w:rsidR="00B16652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  <w:r w:rsidRPr="00950546">
        <w:rPr>
          <w:rFonts w:asciiTheme="minorHAnsi" w:hAnsiTheme="minorHAnsi"/>
          <w:sz w:val="28"/>
          <w:szCs w:val="24"/>
        </w:rPr>
        <w:t xml:space="preserve">Email: </w:t>
      </w:r>
    </w:p>
    <w:p w14:paraId="285F0591" w14:textId="77777777" w:rsidR="00B16652" w:rsidRPr="00B16652" w:rsidRDefault="00B16652" w:rsidP="000C639F">
      <w:pPr>
        <w:ind w:left="426" w:right="389"/>
        <w:jc w:val="left"/>
        <w:rPr>
          <w:rFonts w:asciiTheme="minorHAnsi" w:hAnsiTheme="minorHAnsi"/>
          <w:sz w:val="18"/>
          <w:szCs w:val="24"/>
        </w:rPr>
      </w:pPr>
    </w:p>
    <w:p w14:paraId="60655614" w14:textId="77777777" w:rsidR="00136E0E" w:rsidRPr="00950546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  <w:r w:rsidRPr="00950546">
        <w:rPr>
          <w:rFonts w:asciiTheme="minorHAnsi" w:hAnsiTheme="minorHAnsi"/>
          <w:sz w:val="28"/>
          <w:szCs w:val="24"/>
        </w:rPr>
        <w:t>_____________________________</w:t>
      </w:r>
      <w:r>
        <w:rPr>
          <w:rFonts w:asciiTheme="minorHAnsi" w:hAnsiTheme="minorHAnsi"/>
          <w:sz w:val="28"/>
          <w:szCs w:val="24"/>
        </w:rPr>
        <w:t>_______________________________</w:t>
      </w:r>
    </w:p>
    <w:p w14:paraId="2AA42545" w14:textId="77777777" w:rsidR="00136E0E" w:rsidRPr="00950546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</w:p>
    <w:p w14:paraId="76368009" w14:textId="56C10007" w:rsidR="00136E0E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  <w:r w:rsidRPr="00950546">
        <w:rPr>
          <w:rFonts w:asciiTheme="minorHAnsi" w:hAnsiTheme="minorHAnsi"/>
          <w:sz w:val="28"/>
          <w:szCs w:val="24"/>
        </w:rPr>
        <w:t xml:space="preserve">Special </w:t>
      </w:r>
      <w:r w:rsidR="000C639F">
        <w:rPr>
          <w:rFonts w:asciiTheme="minorHAnsi" w:hAnsiTheme="minorHAnsi"/>
          <w:sz w:val="28"/>
          <w:szCs w:val="24"/>
        </w:rPr>
        <w:t>d</w:t>
      </w:r>
      <w:r w:rsidRPr="00950546">
        <w:rPr>
          <w:rFonts w:asciiTheme="minorHAnsi" w:hAnsiTheme="minorHAnsi"/>
          <w:sz w:val="28"/>
          <w:szCs w:val="24"/>
        </w:rPr>
        <w:t xml:space="preserve">ietary </w:t>
      </w:r>
      <w:r w:rsidR="000C639F">
        <w:rPr>
          <w:rFonts w:asciiTheme="minorHAnsi" w:hAnsiTheme="minorHAnsi"/>
          <w:sz w:val="28"/>
          <w:szCs w:val="24"/>
        </w:rPr>
        <w:t>r</w:t>
      </w:r>
      <w:r w:rsidRPr="00950546">
        <w:rPr>
          <w:rFonts w:asciiTheme="minorHAnsi" w:hAnsiTheme="minorHAnsi"/>
          <w:sz w:val="28"/>
          <w:szCs w:val="24"/>
        </w:rPr>
        <w:t>equirements</w:t>
      </w:r>
      <w:r>
        <w:rPr>
          <w:rFonts w:asciiTheme="minorHAnsi" w:hAnsiTheme="minorHAnsi"/>
          <w:sz w:val="28"/>
          <w:szCs w:val="24"/>
        </w:rPr>
        <w:t>:</w:t>
      </w:r>
    </w:p>
    <w:p w14:paraId="23DACD69" w14:textId="77777777" w:rsidR="00136E0E" w:rsidRPr="00B16652" w:rsidRDefault="00136E0E" w:rsidP="000C639F">
      <w:pPr>
        <w:ind w:left="426" w:right="389"/>
        <w:jc w:val="left"/>
        <w:rPr>
          <w:rFonts w:asciiTheme="minorHAnsi" w:hAnsiTheme="minorHAnsi"/>
          <w:sz w:val="18"/>
          <w:szCs w:val="24"/>
        </w:rPr>
      </w:pPr>
    </w:p>
    <w:p w14:paraId="1C06FD9A" w14:textId="77777777" w:rsidR="00136E0E" w:rsidRDefault="00136E0E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  <w:r>
        <w:rPr>
          <w:rFonts w:asciiTheme="minorHAnsi" w:hAnsiTheme="minorHAnsi"/>
          <w:sz w:val="28"/>
          <w:szCs w:val="24"/>
        </w:rPr>
        <w:t>____________________________________________________________</w:t>
      </w:r>
    </w:p>
    <w:p w14:paraId="533BC939" w14:textId="77777777" w:rsidR="00A240AD" w:rsidRPr="00950546" w:rsidRDefault="00A240AD" w:rsidP="000C639F">
      <w:pPr>
        <w:ind w:left="426" w:right="389"/>
        <w:jc w:val="left"/>
        <w:rPr>
          <w:rFonts w:asciiTheme="minorHAnsi" w:hAnsiTheme="minorHAnsi"/>
          <w:sz w:val="28"/>
          <w:szCs w:val="24"/>
        </w:rPr>
      </w:pPr>
    </w:p>
    <w:p w14:paraId="37A3661A" w14:textId="77777777" w:rsidR="002A5D96" w:rsidRPr="00D12B9B" w:rsidRDefault="002A5D96" w:rsidP="000C639F">
      <w:pPr>
        <w:jc w:val="left"/>
        <w:rPr>
          <w:rFonts w:cs="Arial"/>
          <w:sz w:val="23"/>
          <w:szCs w:val="23"/>
        </w:rPr>
      </w:pPr>
    </w:p>
    <w:sectPr w:rsidR="002A5D96" w:rsidRPr="00D12B9B" w:rsidSect="00A45993">
      <w:headerReference w:type="default" r:id="rId13"/>
      <w:footerReference w:type="even" r:id="rId14"/>
      <w:headerReference w:type="first" r:id="rId15"/>
      <w:footerReference w:type="first" r:id="rId16"/>
      <w:pgSz w:w="11900" w:h="16840" w:code="9"/>
      <w:pgMar w:top="1440" w:right="992" w:bottom="1440" w:left="992" w:header="0" w:footer="567" w:gutter="0"/>
      <w:paperSrc w:first="7" w:other="7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6F2915" w14:textId="77777777" w:rsidR="00C75D23" w:rsidRDefault="00C75D23">
      <w:r>
        <w:separator/>
      </w:r>
    </w:p>
  </w:endnote>
  <w:endnote w:type="continuationSeparator" w:id="0">
    <w:p w14:paraId="4360A347" w14:textId="77777777" w:rsidR="00C75D23" w:rsidRDefault="00C7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4CA30" w14:textId="77777777" w:rsidR="00311854" w:rsidRDefault="00311854">
    <w:pPr>
      <w:pStyle w:val="Footer"/>
    </w:pPr>
  </w:p>
  <w:p w14:paraId="77ED5153" w14:textId="77777777" w:rsidR="00311854" w:rsidRDefault="00311854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C24D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EB3EB" w14:textId="77777777" w:rsidR="00550862" w:rsidRPr="00875ED7" w:rsidRDefault="00550862">
    <w:pPr>
      <w:rPr>
        <w:color w:val="262626" w:themeColor="text1" w:themeTint="D9"/>
        <w:sz w:val="20"/>
      </w:rPr>
    </w:pPr>
  </w:p>
  <w:p w14:paraId="13F917D7" w14:textId="77777777" w:rsidR="00AC24D7" w:rsidRPr="00875ED7" w:rsidRDefault="00AC24D7" w:rsidP="003B36A7">
    <w:pPr>
      <w:pStyle w:val="Footer"/>
      <w:ind w:left="426"/>
      <w:jc w:val="right"/>
      <w:rPr>
        <w:color w:val="262626" w:themeColor="text1" w:themeTint="D9"/>
        <w:sz w:val="20"/>
      </w:rPr>
    </w:pPr>
    <w:r w:rsidRPr="00875ED7">
      <w:rPr>
        <w:color w:val="262626" w:themeColor="text1" w:themeTint="D9"/>
        <w:sz w:val="20"/>
      </w:rPr>
      <w:t>Gordon Stephenson House, 140 William Street</w:t>
    </w:r>
  </w:p>
  <w:p w14:paraId="561441EF" w14:textId="77777777" w:rsidR="00AC24D7" w:rsidRPr="00875ED7" w:rsidRDefault="00AC24D7" w:rsidP="003B36A7">
    <w:pPr>
      <w:pStyle w:val="Footer"/>
      <w:ind w:left="426"/>
      <w:jc w:val="right"/>
      <w:rPr>
        <w:color w:val="262626" w:themeColor="text1" w:themeTint="D9"/>
        <w:sz w:val="20"/>
      </w:rPr>
    </w:pPr>
    <w:r w:rsidRPr="00875ED7">
      <w:rPr>
        <w:color w:val="262626" w:themeColor="text1" w:themeTint="D9"/>
        <w:sz w:val="20"/>
      </w:rPr>
      <w:t>PO Box 8349  Perth Business Centre,  WA  6849</w:t>
    </w:r>
  </w:p>
  <w:p w14:paraId="62325BD1" w14:textId="77777777" w:rsidR="00A45993" w:rsidRPr="00875ED7" w:rsidRDefault="00AC24D7" w:rsidP="003B36A7">
    <w:pPr>
      <w:pStyle w:val="Footer"/>
      <w:ind w:left="426"/>
      <w:jc w:val="right"/>
      <w:rPr>
        <w:color w:val="262626" w:themeColor="text1" w:themeTint="D9"/>
        <w:sz w:val="20"/>
      </w:rPr>
    </w:pPr>
    <w:r w:rsidRPr="00875ED7">
      <w:rPr>
        <w:color w:val="262626" w:themeColor="text1" w:themeTint="D9"/>
        <w:sz w:val="20"/>
      </w:rPr>
      <w:t>Telephone (08) 6552 7300</w:t>
    </w:r>
  </w:p>
  <w:p w14:paraId="40F953A4" w14:textId="77777777" w:rsidR="00AC24D7" w:rsidRPr="00875ED7" w:rsidRDefault="00F15187" w:rsidP="003B36A7">
    <w:pPr>
      <w:pStyle w:val="Footer"/>
      <w:ind w:left="426"/>
      <w:jc w:val="right"/>
      <w:rPr>
        <w:rStyle w:val="Hyperlink"/>
        <w:color w:val="262626" w:themeColor="text1" w:themeTint="D9"/>
        <w:sz w:val="20"/>
        <w:u w:val="none"/>
      </w:rPr>
    </w:pPr>
    <w:r w:rsidRPr="00875ED7">
      <w:rPr>
        <w:rFonts w:cs="Arial"/>
        <w:color w:val="262626" w:themeColor="text1" w:themeTint="D9"/>
        <w:sz w:val="20"/>
      </w:rPr>
      <w:t>E</w:t>
    </w:r>
    <w:r w:rsidRPr="00875ED7">
      <w:rPr>
        <w:color w:val="262626" w:themeColor="text1" w:themeTint="D9"/>
        <w:sz w:val="20"/>
      </w:rPr>
      <w:t xml:space="preserve">mail </w:t>
    </w:r>
    <w:hyperlink r:id="rId1" w:history="1">
      <w:r w:rsidRPr="00875ED7">
        <w:rPr>
          <w:rStyle w:val="Hyperlink"/>
          <w:color w:val="262626" w:themeColor="text1" w:themeTint="D9"/>
          <w:sz w:val="20"/>
          <w:u w:val="none"/>
        </w:rPr>
        <w:t>info@dlgsc.wa.gov.au</w:t>
      </w:r>
    </w:hyperlink>
  </w:p>
  <w:p w14:paraId="380A97F1" w14:textId="77777777" w:rsidR="00311854" w:rsidRPr="00875ED7" w:rsidRDefault="00F15187" w:rsidP="003B36A7">
    <w:pPr>
      <w:pStyle w:val="Footer"/>
      <w:ind w:left="426"/>
      <w:jc w:val="right"/>
      <w:rPr>
        <w:color w:val="262626" w:themeColor="text1" w:themeTint="D9"/>
        <w:sz w:val="20"/>
      </w:rPr>
    </w:pPr>
    <w:r w:rsidRPr="00875ED7">
      <w:rPr>
        <w:color w:val="262626" w:themeColor="text1" w:themeTint="D9"/>
        <w:sz w:val="20"/>
      </w:rPr>
      <w:t>Web www.dlgsc.wa.gov.au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3B4D63" w14:textId="77777777" w:rsidR="00C75D23" w:rsidRDefault="00C75D23">
      <w:r>
        <w:separator/>
      </w:r>
    </w:p>
  </w:footnote>
  <w:footnote w:type="continuationSeparator" w:id="0">
    <w:p w14:paraId="3877032B" w14:textId="77777777" w:rsidR="00C75D23" w:rsidRDefault="00C75D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C4420" w14:textId="77777777" w:rsidR="005261F5" w:rsidRPr="005261F5" w:rsidRDefault="005261F5" w:rsidP="005261F5">
    <w:pPr>
      <w:pStyle w:val="Header"/>
      <w:jc w:val="both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D7B7B" w14:textId="77777777" w:rsidR="00D16DB5" w:rsidRPr="005261F5" w:rsidRDefault="00D16DB5" w:rsidP="005261F5">
    <w:pPr>
      <w:pStyle w:val="Header"/>
      <w:spacing w:before="100" w:beforeAutospacing="1"/>
      <w:jc w:val="both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4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74310A4"/>
    <w:multiLevelType w:val="hybridMultilevel"/>
    <w:tmpl w:val="A08A441A"/>
    <w:lvl w:ilvl="0" w:tplc="0C09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533391"/>
    <w:multiLevelType w:val="hybridMultilevel"/>
    <w:tmpl w:val="1A1E78DC"/>
    <w:lvl w:ilvl="0" w:tplc="0C090003">
      <w:start w:val="1"/>
      <w:numFmt w:val="bullet"/>
      <w:lvlText w:val="o"/>
      <w:lvlJc w:val="left"/>
      <w:pPr>
        <w:ind w:left="4188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5DD321FC"/>
    <w:multiLevelType w:val="hybridMultilevel"/>
    <w:tmpl w:val="B9880950"/>
    <w:lvl w:ilvl="0" w:tplc="0C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intFractionalCharacterWidth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20"/>
  <w:drawingGridVerticalSpacing w:val="163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505"/>
    <w:rsid w:val="00002DA1"/>
    <w:rsid w:val="000074B9"/>
    <w:rsid w:val="00053E8F"/>
    <w:rsid w:val="00074C54"/>
    <w:rsid w:val="000B4595"/>
    <w:rsid w:val="000C639F"/>
    <w:rsid w:val="000E2019"/>
    <w:rsid w:val="000E6CDD"/>
    <w:rsid w:val="000F170D"/>
    <w:rsid w:val="000F4768"/>
    <w:rsid w:val="00102EF0"/>
    <w:rsid w:val="00103881"/>
    <w:rsid w:val="00105BE2"/>
    <w:rsid w:val="00131976"/>
    <w:rsid w:val="00136E0E"/>
    <w:rsid w:val="00146878"/>
    <w:rsid w:val="001652F6"/>
    <w:rsid w:val="00176505"/>
    <w:rsid w:val="00193AA1"/>
    <w:rsid w:val="00194781"/>
    <w:rsid w:val="001C7ED5"/>
    <w:rsid w:val="001D62B3"/>
    <w:rsid w:val="001F7D86"/>
    <w:rsid w:val="00201DC8"/>
    <w:rsid w:val="002070D7"/>
    <w:rsid w:val="00220619"/>
    <w:rsid w:val="00227918"/>
    <w:rsid w:val="002445C8"/>
    <w:rsid w:val="0025653E"/>
    <w:rsid w:val="00274DC4"/>
    <w:rsid w:val="0027600D"/>
    <w:rsid w:val="00295F0A"/>
    <w:rsid w:val="002A5D96"/>
    <w:rsid w:val="002F0076"/>
    <w:rsid w:val="00311854"/>
    <w:rsid w:val="00386A5A"/>
    <w:rsid w:val="003B36A7"/>
    <w:rsid w:val="003D3AFC"/>
    <w:rsid w:val="003F1DDF"/>
    <w:rsid w:val="004056DC"/>
    <w:rsid w:val="0041572F"/>
    <w:rsid w:val="00434F1E"/>
    <w:rsid w:val="004641FA"/>
    <w:rsid w:val="004B11ED"/>
    <w:rsid w:val="004C3F4F"/>
    <w:rsid w:val="004D6FAC"/>
    <w:rsid w:val="004E6CA5"/>
    <w:rsid w:val="005054E9"/>
    <w:rsid w:val="005261F5"/>
    <w:rsid w:val="00550862"/>
    <w:rsid w:val="00577AC2"/>
    <w:rsid w:val="0058529B"/>
    <w:rsid w:val="005B3581"/>
    <w:rsid w:val="005B7619"/>
    <w:rsid w:val="005E16BD"/>
    <w:rsid w:val="006252BF"/>
    <w:rsid w:val="00666A55"/>
    <w:rsid w:val="00681346"/>
    <w:rsid w:val="006C520C"/>
    <w:rsid w:val="006F6460"/>
    <w:rsid w:val="00752B3F"/>
    <w:rsid w:val="007F2935"/>
    <w:rsid w:val="0082716E"/>
    <w:rsid w:val="00846B13"/>
    <w:rsid w:val="00875ED7"/>
    <w:rsid w:val="008B4048"/>
    <w:rsid w:val="008F3E85"/>
    <w:rsid w:val="00917C1D"/>
    <w:rsid w:val="00923406"/>
    <w:rsid w:val="0093647D"/>
    <w:rsid w:val="00986117"/>
    <w:rsid w:val="00991452"/>
    <w:rsid w:val="009A0316"/>
    <w:rsid w:val="009C6C4A"/>
    <w:rsid w:val="009E14E6"/>
    <w:rsid w:val="00A12FEA"/>
    <w:rsid w:val="00A22033"/>
    <w:rsid w:val="00A2246F"/>
    <w:rsid w:val="00A240AD"/>
    <w:rsid w:val="00A45993"/>
    <w:rsid w:val="00AC24D7"/>
    <w:rsid w:val="00B16652"/>
    <w:rsid w:val="00B26F3B"/>
    <w:rsid w:val="00B34CA1"/>
    <w:rsid w:val="00B41822"/>
    <w:rsid w:val="00B54D85"/>
    <w:rsid w:val="00B875D6"/>
    <w:rsid w:val="00BA56C2"/>
    <w:rsid w:val="00BB19D2"/>
    <w:rsid w:val="00BB2D9D"/>
    <w:rsid w:val="00BD6855"/>
    <w:rsid w:val="00BE13B2"/>
    <w:rsid w:val="00BE3A53"/>
    <w:rsid w:val="00C226DE"/>
    <w:rsid w:val="00C342DC"/>
    <w:rsid w:val="00C42765"/>
    <w:rsid w:val="00C7250C"/>
    <w:rsid w:val="00C75D23"/>
    <w:rsid w:val="00C94AF0"/>
    <w:rsid w:val="00CA225A"/>
    <w:rsid w:val="00CB5258"/>
    <w:rsid w:val="00CE196A"/>
    <w:rsid w:val="00D12B9B"/>
    <w:rsid w:val="00D16DB5"/>
    <w:rsid w:val="00D3467B"/>
    <w:rsid w:val="00D545AE"/>
    <w:rsid w:val="00D55E8B"/>
    <w:rsid w:val="00D87893"/>
    <w:rsid w:val="00D90149"/>
    <w:rsid w:val="00DA1C17"/>
    <w:rsid w:val="00E17F23"/>
    <w:rsid w:val="00E3083C"/>
    <w:rsid w:val="00E36A75"/>
    <w:rsid w:val="00E62A2D"/>
    <w:rsid w:val="00E658BB"/>
    <w:rsid w:val="00E86ECE"/>
    <w:rsid w:val="00E9071C"/>
    <w:rsid w:val="00E97221"/>
    <w:rsid w:val="00EE52E1"/>
    <w:rsid w:val="00F15187"/>
    <w:rsid w:val="00F226E0"/>
    <w:rsid w:val="00F85D44"/>
    <w:rsid w:val="00F96529"/>
    <w:rsid w:val="00FD4703"/>
    <w:rsid w:val="00FD6C10"/>
    <w:rsid w:val="00FE27B6"/>
    <w:rsid w:val="00FE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161166"/>
  <w15:docId w15:val="{76A87F64-9C02-41B4-A316-EC4F26E25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ind w:left="2268" w:hanging="2268"/>
      <w:jc w:val="right"/>
      <w:outlineLvl w:val="1"/>
    </w:pPr>
    <w:rPr>
      <w:i/>
      <w:sz w:val="20"/>
    </w:rPr>
  </w:style>
  <w:style w:type="paragraph" w:styleId="Heading3">
    <w:name w:val="heading 3"/>
    <w:basedOn w:val="Normal"/>
    <w:next w:val="Normal"/>
    <w:qFormat/>
    <w:pPr>
      <w:keepNext/>
      <w:ind w:left="2268" w:hanging="2268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ind w:left="2835" w:hanging="2835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semiHidden/>
    <w:pPr>
      <w:tabs>
        <w:tab w:val="right" w:leader="dot" w:pos="9120"/>
      </w:tabs>
      <w:ind w:left="1120" w:right="850" w:hanging="560"/>
    </w:pPr>
    <w:rPr>
      <w:rFonts w:ascii="Times" w:hAnsi="Times"/>
    </w:rPr>
  </w:style>
  <w:style w:type="paragraph" w:styleId="TOC1">
    <w:name w:val="toc 1"/>
    <w:basedOn w:val="Normal"/>
    <w:next w:val="Normal"/>
    <w:semiHidden/>
    <w:pPr>
      <w:tabs>
        <w:tab w:val="right" w:leader="dot" w:pos="9120"/>
      </w:tabs>
      <w:ind w:left="560" w:right="850" w:hanging="560"/>
    </w:pPr>
    <w:rPr>
      <w:rFonts w:ascii="Times" w:hAnsi="Times"/>
      <w:caps/>
      <w:sz w:val="20"/>
    </w:rPr>
  </w:style>
  <w:style w:type="paragraph" w:styleId="Footer">
    <w:name w:val="footer"/>
    <w:basedOn w:val="Normal"/>
  </w:style>
  <w:style w:type="paragraph" w:styleId="Header">
    <w:name w:val="header"/>
    <w:basedOn w:val="Normal"/>
    <w:pPr>
      <w:jc w:val="center"/>
    </w:pPr>
  </w:style>
  <w:style w:type="paragraph" w:customStyle="1" w:styleId="Indent1-2cm">
    <w:name w:val="Indent 1-2cm"/>
    <w:basedOn w:val="Normal"/>
    <w:pPr>
      <w:ind w:left="1120" w:hanging="560"/>
    </w:pPr>
  </w:style>
  <w:style w:type="paragraph" w:customStyle="1" w:styleId="Indent0-1cm">
    <w:name w:val="Indent 0-1cm"/>
    <w:basedOn w:val="Normal"/>
    <w:pPr>
      <w:ind w:left="580" w:hanging="580"/>
    </w:pPr>
  </w:style>
  <w:style w:type="paragraph" w:customStyle="1" w:styleId="Indent2-3cm">
    <w:name w:val="Indent 2-3cm"/>
    <w:basedOn w:val="Normal"/>
    <w:pPr>
      <w:ind w:left="1700" w:hanging="580"/>
    </w:pPr>
  </w:style>
  <w:style w:type="paragraph" w:customStyle="1" w:styleId="IndentPara1cm">
    <w:name w:val="Indent Para 1cm"/>
    <w:basedOn w:val="Normal"/>
    <w:pPr>
      <w:ind w:left="560"/>
    </w:pPr>
  </w:style>
  <w:style w:type="paragraph" w:customStyle="1" w:styleId="IndentPara2cm">
    <w:name w:val="Indent Para 2cm"/>
    <w:basedOn w:val="Normal"/>
    <w:pPr>
      <w:ind w:left="1120"/>
    </w:pPr>
  </w:style>
  <w:style w:type="paragraph" w:customStyle="1" w:styleId="TitleHeading">
    <w:name w:val="Title Heading"/>
    <w:basedOn w:val="Normal"/>
    <w:pPr>
      <w:jc w:val="center"/>
    </w:pPr>
    <w:rPr>
      <w:b/>
      <w:sz w:val="36"/>
    </w:rPr>
  </w:style>
  <w:style w:type="paragraph" w:customStyle="1" w:styleId="Heading">
    <w:name w:val="Heading"/>
    <w:basedOn w:val="Normal"/>
    <w:pPr>
      <w:ind w:left="560" w:hanging="560"/>
      <w:jc w:val="left"/>
    </w:pPr>
    <w:rPr>
      <w:b/>
      <w:sz w:val="28"/>
    </w:rPr>
  </w:style>
  <w:style w:type="paragraph" w:customStyle="1" w:styleId="Sub-heading">
    <w:name w:val="Sub-heading"/>
    <w:basedOn w:val="Normal"/>
    <w:pPr>
      <w:ind w:left="1120" w:hanging="560"/>
    </w:pPr>
    <w:rPr>
      <w:b/>
    </w:rPr>
  </w:style>
  <w:style w:type="paragraph" w:customStyle="1" w:styleId="IndentPara3cm">
    <w:name w:val="Indent Para 3cm"/>
    <w:basedOn w:val="Heading"/>
    <w:pPr>
      <w:ind w:left="1700" w:firstLine="0"/>
    </w:pPr>
  </w:style>
  <w:style w:type="paragraph" w:customStyle="1" w:styleId="Indent3-4cm">
    <w:name w:val="Indent 3-4cm"/>
    <w:basedOn w:val="Indent2-3cm"/>
    <w:pPr>
      <w:ind w:left="2280"/>
    </w:pPr>
  </w:style>
  <w:style w:type="paragraph" w:customStyle="1" w:styleId="Indent4-5cm">
    <w:name w:val="Indent 4-5cm"/>
    <w:basedOn w:val="Indent2-3cm"/>
    <w:pPr>
      <w:ind w:left="2820"/>
    </w:pPr>
  </w:style>
  <w:style w:type="character" w:styleId="PageNumber">
    <w:name w:val="page number"/>
    <w:basedOn w:val="DefaultParagraphFont"/>
  </w:style>
  <w:style w:type="paragraph" w:customStyle="1" w:styleId="H3">
    <w:name w:val="H3"/>
    <w:basedOn w:val="Normal"/>
    <w:rPr>
      <w:rFonts w:ascii="Helvetica" w:hAnsi="Helvetica"/>
      <w:b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070D7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15187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3B36A7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3B36A7"/>
    <w:pPr>
      <w:pBdr>
        <w:bottom w:val="single" w:sz="18" w:space="1" w:color="8064A2" w:themeColor="accent4"/>
      </w:pBdr>
      <w:spacing w:before="240"/>
      <w:ind w:left="284"/>
      <w:jc w:val="left"/>
    </w:pPr>
    <w:rPr>
      <w:rFonts w:ascii="Calibri" w:eastAsiaTheme="majorEastAsia" w:hAnsi="Calibri" w:cstheme="majorBidi"/>
      <w:color w:val="000000"/>
      <w:spacing w:val="5"/>
      <w:kern w:val="28"/>
      <w:sz w:val="52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3B36A7"/>
    <w:rPr>
      <w:rFonts w:ascii="Calibri" w:eastAsiaTheme="majorEastAsia" w:hAnsi="Calibri" w:cstheme="majorBidi"/>
      <w:color w:val="000000"/>
      <w:spacing w:val="5"/>
      <w:kern w:val="28"/>
      <w:sz w:val="5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76505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176505"/>
    <w:rPr>
      <w:rFonts w:ascii="Arial" w:hAnsi="Arial"/>
      <w:i/>
      <w:lang w:eastAsia="en-US"/>
    </w:rPr>
  </w:style>
  <w:style w:type="paragraph" w:customStyle="1" w:styleId="Normal-CAPS">
    <w:name w:val="Normal - CAPS"/>
    <w:basedOn w:val="Normal"/>
    <w:qFormat/>
    <w:rsid w:val="00176505"/>
    <w:pPr>
      <w:jc w:val="left"/>
    </w:pPr>
    <w:rPr>
      <w:rFonts w:cs="Arial"/>
      <w:caps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D3467B"/>
    <w:pPr>
      <w:spacing w:before="120"/>
      <w:ind w:left="720"/>
      <w:contextualSpacing/>
      <w:jc w:val="left"/>
    </w:pPr>
    <w:rPr>
      <w:rFonts w:eastAsiaTheme="minorHAnsi" w:cstheme="minorBidi"/>
      <w:bCs/>
      <w:color w:val="2D2E2F"/>
      <w:sz w:val="22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467B"/>
    <w:rPr>
      <w:rFonts w:ascii="Arial" w:eastAsiaTheme="minorHAnsi" w:hAnsi="Arial" w:cstheme="minorBidi"/>
      <w:bCs/>
      <w:color w:val="2D2E2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iana.fuller@dlgsc.wa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iana.fuller@dlgsc.wa.gov.a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hyperlink" Target="mailto:diana.fuller@dlgsc.wa.gov.a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dlgsc.w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lgrd\shares\template\DLGSC\Standard%20Let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714BC-0B5B-4277-9895-73A5DAC3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Standard Letter.dotx</Template>
  <TotalTime>2</TotalTime>
  <Pages>4</Pages>
  <Words>573</Words>
  <Characters>3268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Geoffrey White</dc:creator>
  <cp:lastModifiedBy>Geoffrey White</cp:lastModifiedBy>
  <cp:revision>2</cp:revision>
  <cp:lastPrinted>2019-10-25T08:42:00Z</cp:lastPrinted>
  <dcterms:created xsi:type="dcterms:W3CDTF">2019-11-01T05:34:00Z</dcterms:created>
  <dcterms:modified xsi:type="dcterms:W3CDTF">2019-11-01T05:34:00Z</dcterms:modified>
</cp:coreProperties>
</file>