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84" w:rsidRDefault="00990184" w:rsidP="00E80C40">
      <w:pPr>
        <w:jc w:val="center"/>
        <w:rPr>
          <w:rFonts w:ascii="Arial" w:hAnsi="Arial" w:cs="Arial"/>
          <w:b/>
          <w:sz w:val="32"/>
          <w:szCs w:val="32"/>
        </w:rPr>
      </w:pPr>
      <w:bookmarkStart w:id="0" w:name="_GoBack"/>
      <w:bookmarkEnd w:id="0"/>
    </w:p>
    <w:p w:rsidR="00302837" w:rsidRDefault="00E80C40" w:rsidP="00E80C40">
      <w:pPr>
        <w:jc w:val="center"/>
        <w:rPr>
          <w:rFonts w:ascii="Arial" w:hAnsi="Arial" w:cs="Arial"/>
          <w:b/>
          <w:sz w:val="32"/>
          <w:szCs w:val="32"/>
        </w:rPr>
      </w:pPr>
      <w:r w:rsidRPr="00F5399D">
        <w:rPr>
          <w:rFonts w:ascii="Arial" w:hAnsi="Arial" w:cs="Arial"/>
          <w:b/>
          <w:sz w:val="32"/>
          <w:szCs w:val="32"/>
        </w:rPr>
        <w:t xml:space="preserve">Template </w:t>
      </w:r>
      <w:r w:rsidR="006D24E7">
        <w:rPr>
          <w:rFonts w:ascii="Arial" w:hAnsi="Arial" w:cs="Arial"/>
          <w:b/>
          <w:sz w:val="32"/>
          <w:szCs w:val="32"/>
        </w:rPr>
        <w:t>for Excursion</w:t>
      </w:r>
      <w:r w:rsidR="00F653F8">
        <w:rPr>
          <w:rFonts w:ascii="Arial" w:hAnsi="Arial" w:cs="Arial"/>
          <w:b/>
          <w:sz w:val="32"/>
          <w:szCs w:val="32"/>
        </w:rPr>
        <w:t xml:space="preserve"> Providers</w:t>
      </w:r>
    </w:p>
    <w:p w:rsidR="0085703C" w:rsidRDefault="008341BB" w:rsidP="00E80C40">
      <w:pPr>
        <w:jc w:val="center"/>
        <w:rPr>
          <w:rFonts w:ascii="Arial" w:hAnsi="Arial" w:cs="Arial"/>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27.85pt;margin-top:12.25pt;width:213pt;height:84pt;z-index:-251656704;mso-position-horizontal-relative:text;mso-position-vertical-relative:text" wrapcoords="-76 0 -76 21407 21600 21407 21600 0 -76 0">
            <v:imagedata r:id="rId8" o:title="DSR_Crest_Long_Colour_Square"/>
            <w10:wrap type="tight"/>
          </v:shape>
        </w:pict>
      </w: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Default="0085703C" w:rsidP="00E80C40">
      <w:pPr>
        <w:jc w:val="center"/>
        <w:rPr>
          <w:rFonts w:ascii="Arial" w:hAnsi="Arial" w:cs="Arial"/>
          <w:b/>
        </w:rPr>
      </w:pPr>
    </w:p>
    <w:p w:rsidR="0085703C" w:rsidRPr="0085703C" w:rsidRDefault="0085703C" w:rsidP="0085703C">
      <w:pPr>
        <w:spacing w:line="360" w:lineRule="auto"/>
        <w:jc w:val="center"/>
        <w:rPr>
          <w:rFonts w:ascii="Arial" w:hAnsi="Arial" w:cs="Arial"/>
          <w:b/>
          <w:sz w:val="32"/>
          <w:szCs w:val="32"/>
        </w:rPr>
      </w:pPr>
      <w:r w:rsidRPr="0085703C">
        <w:rPr>
          <w:rFonts w:ascii="Arial" w:hAnsi="Arial" w:cs="Arial"/>
          <w:b/>
          <w:sz w:val="32"/>
          <w:szCs w:val="32"/>
        </w:rPr>
        <w:t>Point Walter Recreation and Conference Centre</w:t>
      </w:r>
    </w:p>
    <w:p w:rsidR="0085703C" w:rsidRDefault="0085703C" w:rsidP="0085703C">
      <w:pPr>
        <w:spacing w:line="360" w:lineRule="auto"/>
        <w:jc w:val="center"/>
        <w:rPr>
          <w:rFonts w:ascii="Arial" w:hAnsi="Arial" w:cs="Arial"/>
          <w:b/>
        </w:rPr>
      </w:pPr>
      <w:proofErr w:type="gramStart"/>
      <w:r>
        <w:rPr>
          <w:rFonts w:ascii="Arial" w:hAnsi="Arial" w:cs="Arial"/>
          <w:b/>
        </w:rPr>
        <w:t>Your</w:t>
      </w:r>
      <w:proofErr w:type="gramEnd"/>
      <w:r>
        <w:rPr>
          <w:rFonts w:ascii="Arial" w:hAnsi="Arial" w:cs="Arial"/>
          <w:b/>
        </w:rPr>
        <w:t xml:space="preserve"> River Retreat</w:t>
      </w:r>
    </w:p>
    <w:p w:rsidR="0085703C" w:rsidRDefault="0085703C" w:rsidP="0085703C">
      <w:pPr>
        <w:rPr>
          <w:rFonts w:ascii="Arial" w:hAnsi="Arial" w:cs="Arial"/>
          <w:b/>
        </w:rPr>
      </w:pPr>
    </w:p>
    <w:p w:rsidR="0085703C" w:rsidRDefault="008341BB" w:rsidP="0085703C">
      <w:pPr>
        <w:jc w:val="center"/>
        <w:rPr>
          <w:rFonts w:ascii="Arial" w:hAnsi="Arial" w:cs="Arial"/>
          <w:bCs/>
          <w:sz w:val="28"/>
          <w:szCs w:val="28"/>
        </w:rPr>
      </w:pPr>
      <w:r>
        <w:rPr>
          <w:rFonts w:ascii="Arial" w:hAnsi="Arial" w:cs="Arial"/>
          <w:b/>
          <w:noProof/>
        </w:rPr>
        <w:pict>
          <v:shape id="_x0000_s1032" type="#_x0000_t75" style="position:absolute;left:0;text-align:left;margin-left:288.05pt;margin-top:10.45pt;width:174.5pt;height:123.4pt;z-index:-251655680" wrapcoords="-93 0 -93 21469 21600 21469 21600 0 -93 0">
            <v:imagedata r:id="rId9" o:title="PT WALTER MAP" croptop="2948f" cropbottom="5533f" cropleft="1750f" cropright="3033f"/>
            <w10:wrap type="tight"/>
          </v:shape>
        </w:pict>
      </w:r>
    </w:p>
    <w:p w:rsidR="0085703C" w:rsidRPr="004F0E95" w:rsidRDefault="0085703C" w:rsidP="006C5C8A">
      <w:pPr>
        <w:autoSpaceDE w:val="0"/>
        <w:autoSpaceDN w:val="0"/>
        <w:adjustRightInd w:val="0"/>
        <w:spacing w:line="276" w:lineRule="auto"/>
        <w:ind w:left="1440" w:hanging="1440"/>
        <w:rPr>
          <w:rFonts w:ascii="Arial" w:hAnsi="Arial" w:cs="Arial"/>
          <w:b/>
          <w:bCs/>
          <w:sz w:val="22"/>
          <w:szCs w:val="22"/>
          <w:lang w:eastAsia="en-AU"/>
        </w:rPr>
      </w:pPr>
      <w:r>
        <w:rPr>
          <w:rFonts w:ascii="Arial" w:hAnsi="Arial" w:cs="Arial"/>
          <w:sz w:val="22"/>
          <w:szCs w:val="22"/>
        </w:rPr>
        <w:t>Address:</w:t>
      </w:r>
      <w:r>
        <w:rPr>
          <w:rFonts w:ascii="Arial" w:hAnsi="Arial" w:cs="Arial"/>
          <w:sz w:val="22"/>
          <w:szCs w:val="22"/>
        </w:rPr>
        <w:tab/>
      </w:r>
      <w:smartTag w:uri="urn:schemas-microsoft-com:office:smarttags" w:element="address">
        <w:smartTag w:uri="urn:schemas-microsoft-com:office:smarttags" w:element="Street">
          <w:r>
            <w:rPr>
              <w:rFonts w:ascii="Arial" w:hAnsi="Arial" w:cs="Arial"/>
              <w:b/>
              <w:bCs/>
              <w:sz w:val="22"/>
              <w:szCs w:val="22"/>
              <w:lang w:eastAsia="en-AU"/>
            </w:rPr>
            <w:t>1 Stock Road</w:t>
          </w:r>
        </w:smartTag>
        <w:r w:rsidRPr="004F0E95">
          <w:rPr>
            <w:rFonts w:ascii="Arial" w:hAnsi="Arial" w:cs="Arial"/>
            <w:b/>
            <w:bCs/>
            <w:sz w:val="22"/>
            <w:szCs w:val="22"/>
            <w:lang w:eastAsia="en-AU"/>
          </w:rPr>
          <w:t xml:space="preserve">, </w:t>
        </w:r>
        <w:r>
          <w:rPr>
            <w:rFonts w:ascii="Arial" w:hAnsi="Arial" w:cs="Arial"/>
            <w:b/>
            <w:bCs/>
            <w:sz w:val="22"/>
            <w:szCs w:val="22"/>
            <w:lang w:eastAsia="en-AU"/>
          </w:rPr>
          <w:br/>
        </w:r>
        <w:proofErr w:type="spellStart"/>
        <w:smartTag w:uri="urn:schemas-microsoft-com:office:smarttags" w:element="City">
          <w:r>
            <w:rPr>
              <w:rFonts w:ascii="Arial" w:hAnsi="Arial" w:cs="Arial"/>
              <w:b/>
              <w:bCs/>
              <w:sz w:val="22"/>
              <w:szCs w:val="22"/>
              <w:lang w:eastAsia="en-AU"/>
            </w:rPr>
            <w:t>Bicton</w:t>
          </w:r>
        </w:smartTag>
        <w:proofErr w:type="spellEnd"/>
        <w:r w:rsidRPr="004F0E95">
          <w:rPr>
            <w:rFonts w:ascii="Arial" w:hAnsi="Arial" w:cs="Arial"/>
            <w:b/>
            <w:bCs/>
            <w:sz w:val="22"/>
            <w:szCs w:val="22"/>
            <w:lang w:eastAsia="en-AU"/>
          </w:rPr>
          <w:t xml:space="preserve"> </w:t>
        </w:r>
        <w:smartTag w:uri="urn:schemas-microsoft-com:office:smarttags" w:element="State">
          <w:r w:rsidRPr="004F0E95">
            <w:rPr>
              <w:rFonts w:ascii="Arial" w:hAnsi="Arial" w:cs="Arial"/>
              <w:b/>
              <w:bCs/>
              <w:sz w:val="22"/>
              <w:szCs w:val="22"/>
              <w:lang w:eastAsia="en-AU"/>
            </w:rPr>
            <w:t>WA</w:t>
          </w:r>
        </w:smartTag>
      </w:smartTag>
      <w:r w:rsidRPr="004F0E95">
        <w:rPr>
          <w:rFonts w:ascii="Arial" w:hAnsi="Arial" w:cs="Arial"/>
          <w:b/>
          <w:bCs/>
          <w:sz w:val="22"/>
          <w:szCs w:val="22"/>
          <w:lang w:eastAsia="en-AU"/>
        </w:rPr>
        <w:t xml:space="preserve"> 6</w:t>
      </w:r>
      <w:r>
        <w:rPr>
          <w:rFonts w:ascii="Arial" w:hAnsi="Arial" w:cs="Arial"/>
          <w:b/>
          <w:bCs/>
          <w:sz w:val="22"/>
          <w:szCs w:val="22"/>
          <w:lang w:eastAsia="en-AU"/>
        </w:rPr>
        <w:t>157</w:t>
      </w:r>
      <w:r w:rsidRPr="004F0E95">
        <w:rPr>
          <w:rFonts w:ascii="Arial" w:hAnsi="Arial" w:cs="Arial"/>
          <w:b/>
          <w:bCs/>
          <w:sz w:val="22"/>
          <w:szCs w:val="22"/>
          <w:lang w:eastAsia="en-AU"/>
        </w:rPr>
        <w:t xml:space="preserve"> </w:t>
      </w:r>
    </w:p>
    <w:p w:rsidR="0085703C" w:rsidRPr="005132FF" w:rsidRDefault="0085703C" w:rsidP="006C5C8A">
      <w:pPr>
        <w:spacing w:line="276" w:lineRule="auto"/>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tab/>
        <w:t>08 9492 9784</w:t>
      </w:r>
    </w:p>
    <w:p w:rsidR="0085703C" w:rsidRPr="005132FF" w:rsidRDefault="0085703C" w:rsidP="006C5C8A">
      <w:pPr>
        <w:autoSpaceDE w:val="0"/>
        <w:autoSpaceDN w:val="0"/>
        <w:adjustRightInd w:val="0"/>
        <w:spacing w:line="276" w:lineRule="auto"/>
        <w:rPr>
          <w:rFonts w:ascii="Arial" w:hAnsi="Arial" w:cs="Arial"/>
          <w:sz w:val="22"/>
          <w:szCs w:val="22"/>
          <w:lang w:eastAsia="en-AU"/>
        </w:rPr>
      </w:pPr>
      <w:r>
        <w:rPr>
          <w:rFonts w:ascii="Arial" w:hAnsi="Arial" w:cs="Arial"/>
          <w:sz w:val="22"/>
          <w:szCs w:val="22"/>
        </w:rPr>
        <w:t>Fax:</w:t>
      </w:r>
      <w:r>
        <w:rPr>
          <w:rFonts w:ascii="Arial" w:hAnsi="Arial" w:cs="Arial"/>
          <w:sz w:val="22"/>
          <w:szCs w:val="22"/>
        </w:rPr>
        <w:tab/>
      </w:r>
      <w:r>
        <w:rPr>
          <w:rFonts w:ascii="Arial" w:hAnsi="Arial" w:cs="Arial"/>
          <w:sz w:val="22"/>
          <w:szCs w:val="22"/>
        </w:rPr>
        <w:tab/>
        <w:t xml:space="preserve">08 </w:t>
      </w:r>
      <w:r>
        <w:rPr>
          <w:rFonts w:ascii="Arial" w:hAnsi="Arial" w:cs="Arial"/>
          <w:sz w:val="22"/>
          <w:szCs w:val="22"/>
          <w:lang w:eastAsia="en-AU"/>
        </w:rPr>
        <w:t>9330 7633</w:t>
      </w:r>
    </w:p>
    <w:p w:rsidR="0085703C" w:rsidRPr="005132FF" w:rsidRDefault="0085703C" w:rsidP="006C5C8A">
      <w:pPr>
        <w:spacing w:line="276" w:lineRule="auto"/>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Mobile</w:t>
          </w:r>
        </w:smartTag>
      </w:smartTag>
      <w:r>
        <w:rPr>
          <w:rFonts w:ascii="Arial" w:hAnsi="Arial" w:cs="Arial"/>
          <w:sz w:val="22"/>
          <w:szCs w:val="22"/>
        </w:rPr>
        <w:t>:</w:t>
      </w:r>
      <w:r>
        <w:rPr>
          <w:rFonts w:ascii="Arial" w:hAnsi="Arial" w:cs="Arial"/>
          <w:sz w:val="22"/>
          <w:szCs w:val="22"/>
        </w:rPr>
        <w:tab/>
      </w:r>
      <w:r>
        <w:rPr>
          <w:rFonts w:ascii="Arial" w:hAnsi="Arial" w:cs="Arial"/>
          <w:sz w:val="22"/>
          <w:szCs w:val="22"/>
        </w:rPr>
        <w:tab/>
        <w:t>0419 919 018</w:t>
      </w:r>
    </w:p>
    <w:p w:rsidR="0085703C" w:rsidRDefault="0085703C" w:rsidP="006C5C8A">
      <w:pPr>
        <w:autoSpaceDE w:val="0"/>
        <w:autoSpaceDN w:val="0"/>
        <w:adjustRightInd w:val="0"/>
        <w:spacing w:line="276" w:lineRule="auto"/>
        <w:rPr>
          <w:rFonts w:ascii="Arial" w:hAnsi="Arial" w:cs="Arial"/>
          <w:sz w:val="22"/>
          <w:szCs w:val="22"/>
          <w:lang w:eastAsia="en-AU"/>
        </w:rPr>
      </w:pPr>
      <w:r>
        <w:rPr>
          <w:rFonts w:ascii="Arial" w:hAnsi="Arial" w:cs="Arial"/>
          <w:sz w:val="22"/>
          <w:szCs w:val="22"/>
        </w:rPr>
        <w:t>Email:</w:t>
      </w:r>
      <w:r>
        <w:rPr>
          <w:rFonts w:ascii="Arial" w:hAnsi="Arial" w:cs="Arial"/>
          <w:sz w:val="22"/>
          <w:szCs w:val="22"/>
        </w:rPr>
        <w:tab/>
      </w:r>
      <w:r>
        <w:rPr>
          <w:rFonts w:ascii="Arial" w:hAnsi="Arial" w:cs="Arial"/>
          <w:sz w:val="22"/>
          <w:szCs w:val="22"/>
        </w:rPr>
        <w:tab/>
      </w:r>
      <w:hyperlink r:id="rId10" w:history="1">
        <w:r w:rsidRPr="00BD60DE">
          <w:rPr>
            <w:rStyle w:val="Hyperlink"/>
            <w:rFonts w:ascii="Arial" w:hAnsi="Arial" w:cs="Arial"/>
            <w:sz w:val="22"/>
            <w:szCs w:val="22"/>
            <w:lang w:eastAsia="en-AU"/>
          </w:rPr>
          <w:t>pointwalter@dsr.wa.gov.au</w:t>
        </w:r>
      </w:hyperlink>
    </w:p>
    <w:p w:rsidR="0085703C" w:rsidRPr="005132FF" w:rsidRDefault="0085703C" w:rsidP="006C5C8A">
      <w:pPr>
        <w:spacing w:line="276" w:lineRule="auto"/>
        <w:rPr>
          <w:rFonts w:ascii="Arial" w:hAnsi="Arial" w:cs="Arial"/>
          <w:sz w:val="22"/>
          <w:szCs w:val="22"/>
        </w:rPr>
      </w:pPr>
      <w:r>
        <w:rPr>
          <w:rFonts w:ascii="Arial" w:hAnsi="Arial" w:cs="Arial"/>
          <w:sz w:val="22"/>
          <w:szCs w:val="22"/>
        </w:rPr>
        <w:t>Website:</w:t>
      </w:r>
      <w:r>
        <w:rPr>
          <w:rFonts w:ascii="Arial" w:hAnsi="Arial" w:cs="Arial"/>
          <w:sz w:val="22"/>
          <w:szCs w:val="22"/>
        </w:rPr>
        <w:tab/>
      </w:r>
      <w:hyperlink r:id="rId11" w:history="1">
        <w:r w:rsidRPr="005132FF">
          <w:rPr>
            <w:rStyle w:val="Hyperlink"/>
            <w:rFonts w:ascii="Arial" w:hAnsi="Arial" w:cs="Arial"/>
            <w:sz w:val="22"/>
            <w:szCs w:val="22"/>
          </w:rPr>
          <w:t>www.dsr.wa.gov.au</w:t>
        </w:r>
      </w:hyperlink>
    </w:p>
    <w:p w:rsidR="0085703C" w:rsidRDefault="0085703C" w:rsidP="006C5C8A">
      <w:pPr>
        <w:spacing w:line="276" w:lineRule="auto"/>
        <w:rPr>
          <w:rFonts w:ascii="Arial" w:hAnsi="Arial" w:cs="Arial"/>
          <w:sz w:val="22"/>
          <w:szCs w:val="22"/>
        </w:rPr>
      </w:pPr>
      <w:r>
        <w:rPr>
          <w:rFonts w:ascii="Arial" w:hAnsi="Arial" w:cs="Arial"/>
          <w:sz w:val="22"/>
          <w:szCs w:val="22"/>
        </w:rPr>
        <w:t>Contact:</w:t>
      </w:r>
      <w:r>
        <w:rPr>
          <w:rFonts w:ascii="Arial" w:hAnsi="Arial" w:cs="Arial"/>
          <w:sz w:val="22"/>
          <w:szCs w:val="22"/>
        </w:rPr>
        <w:tab/>
      </w:r>
      <w:proofErr w:type="spellStart"/>
      <w:r>
        <w:rPr>
          <w:rFonts w:ascii="Arial" w:hAnsi="Arial" w:cs="Arial"/>
          <w:sz w:val="22"/>
          <w:szCs w:val="22"/>
        </w:rPr>
        <w:t>Pt</w:t>
      </w:r>
      <w:proofErr w:type="spellEnd"/>
      <w:r>
        <w:rPr>
          <w:rFonts w:ascii="Arial" w:hAnsi="Arial" w:cs="Arial"/>
          <w:sz w:val="22"/>
          <w:szCs w:val="22"/>
        </w:rPr>
        <w:t xml:space="preserve"> Walter</w:t>
      </w:r>
      <w:r w:rsidRPr="005132FF">
        <w:rPr>
          <w:rFonts w:ascii="Arial" w:hAnsi="Arial" w:cs="Arial"/>
          <w:sz w:val="22"/>
          <w:szCs w:val="22"/>
        </w:rPr>
        <w:t xml:space="preserve"> Staff</w:t>
      </w:r>
    </w:p>
    <w:p w:rsidR="0085703C" w:rsidRDefault="0085703C" w:rsidP="00E80C40">
      <w:pPr>
        <w:jc w:val="center"/>
        <w:rPr>
          <w:rFonts w:ascii="Arial" w:hAnsi="Arial" w:cs="Arial"/>
          <w:b/>
        </w:rPr>
      </w:pPr>
    </w:p>
    <w:p w:rsidR="00403D04" w:rsidRDefault="00403D04" w:rsidP="00E80C40">
      <w:pPr>
        <w:jc w:val="center"/>
        <w:rPr>
          <w:rFonts w:ascii="Arial" w:hAnsi="Arial" w:cs="Arial"/>
          <w:b/>
        </w:rPr>
      </w:pPr>
    </w:p>
    <w:tbl>
      <w:tblPr>
        <w:tblStyle w:val="TableGrid"/>
        <w:tblW w:w="9747" w:type="dxa"/>
        <w:tblLook w:val="01E0" w:firstRow="1" w:lastRow="1" w:firstColumn="1" w:lastColumn="1" w:noHBand="0" w:noVBand="0"/>
      </w:tblPr>
      <w:tblGrid>
        <w:gridCol w:w="9747"/>
      </w:tblGrid>
      <w:tr w:rsidR="00DE0449"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E0449" w:rsidRPr="00911AFA" w:rsidRDefault="00DA4AAE" w:rsidP="00444B47">
            <w:pPr>
              <w:spacing w:before="120" w:after="120"/>
              <w:rPr>
                <w:rFonts w:ascii="Arial" w:hAnsi="Arial" w:cs="Arial"/>
                <w:b/>
                <w:sz w:val="22"/>
                <w:szCs w:val="22"/>
              </w:rPr>
            </w:pPr>
            <w:r>
              <w:rPr>
                <w:rFonts w:ascii="Arial" w:hAnsi="Arial" w:cs="Arial"/>
                <w:b/>
                <w:sz w:val="22"/>
                <w:szCs w:val="22"/>
              </w:rPr>
              <w:t>Purpose of the E</w:t>
            </w:r>
            <w:r w:rsidR="00911AFA" w:rsidRPr="00911AFA">
              <w:rPr>
                <w:rFonts w:ascii="Arial" w:hAnsi="Arial" w:cs="Arial"/>
                <w:b/>
                <w:sz w:val="22"/>
                <w:szCs w:val="22"/>
              </w:rPr>
              <w:t>xcursion</w:t>
            </w:r>
            <w:r w:rsidR="00ED7D44">
              <w:rPr>
                <w:rFonts w:ascii="Arial" w:hAnsi="Arial" w:cs="Arial"/>
                <w:b/>
                <w:sz w:val="22"/>
                <w:szCs w:val="22"/>
              </w:rPr>
              <w:t xml:space="preserve"> </w:t>
            </w:r>
          </w:p>
        </w:tc>
      </w:tr>
      <w:tr w:rsidR="00B159AB" w:rsidTr="00175F55">
        <w:tc>
          <w:tcPr>
            <w:tcW w:w="9747" w:type="dxa"/>
            <w:tcBorders>
              <w:top w:val="single" w:sz="4" w:space="0" w:color="auto"/>
              <w:left w:val="single" w:sz="4" w:space="0" w:color="auto"/>
              <w:bottom w:val="single" w:sz="4" w:space="0" w:color="auto"/>
              <w:right w:val="single" w:sz="4" w:space="0" w:color="auto"/>
            </w:tcBorders>
          </w:tcPr>
          <w:p w:rsidR="00990184" w:rsidRPr="00214182" w:rsidRDefault="00990184" w:rsidP="00990184">
            <w:pPr>
              <w:rPr>
                <w:rFonts w:ascii="Arial" w:hAnsi="Arial" w:cs="Arial"/>
                <w:sz w:val="22"/>
                <w:szCs w:val="22"/>
              </w:rPr>
            </w:pPr>
            <w:r w:rsidRPr="00214182">
              <w:rPr>
                <w:rFonts w:ascii="Arial" w:hAnsi="Arial" w:cs="Arial"/>
                <w:sz w:val="22"/>
                <w:szCs w:val="22"/>
              </w:rPr>
              <w:t>Research shows that in addition to the more obvious physical and health benefits, the quality camp experience can also assist students with:</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Developing their communication, interpersonal, leadership and cooperation skills</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Creating lasting friendships</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Increasing interest in accepting responsibility</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Learning how to deal with challenges and adversity</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A vehicle for responsible risk taking</w:t>
            </w:r>
          </w:p>
          <w:p w:rsidR="00990184" w:rsidRPr="00214182" w:rsidRDefault="00990184" w:rsidP="00990184">
            <w:pPr>
              <w:numPr>
                <w:ilvl w:val="0"/>
                <w:numId w:val="29"/>
              </w:numPr>
              <w:rPr>
                <w:rFonts w:ascii="Arial" w:hAnsi="Arial" w:cs="Arial"/>
                <w:sz w:val="22"/>
                <w:szCs w:val="22"/>
              </w:rPr>
            </w:pPr>
            <w:r w:rsidRPr="00214182">
              <w:rPr>
                <w:rFonts w:ascii="Arial" w:hAnsi="Arial" w:cs="Arial"/>
                <w:sz w:val="22"/>
                <w:szCs w:val="22"/>
              </w:rPr>
              <w:t>Development of self-discipline and leadership</w:t>
            </w:r>
          </w:p>
          <w:p w:rsidR="00990184" w:rsidRPr="00214182" w:rsidRDefault="00990184" w:rsidP="00990184">
            <w:pPr>
              <w:rPr>
                <w:rFonts w:ascii="Arial" w:hAnsi="Arial" w:cs="Arial"/>
                <w:sz w:val="22"/>
                <w:szCs w:val="22"/>
              </w:rPr>
            </w:pPr>
          </w:p>
          <w:p w:rsidR="00990184" w:rsidRPr="00214182" w:rsidRDefault="00990184" w:rsidP="00990184">
            <w:pPr>
              <w:rPr>
                <w:rFonts w:ascii="Arial" w:hAnsi="Arial" w:cs="Arial"/>
                <w:sz w:val="22"/>
                <w:szCs w:val="22"/>
              </w:rPr>
            </w:pPr>
            <w:r w:rsidRPr="00214182">
              <w:rPr>
                <w:rFonts w:ascii="Arial" w:hAnsi="Arial" w:cs="Arial"/>
                <w:sz w:val="22"/>
                <w:szCs w:val="22"/>
              </w:rPr>
              <w:t>Physical activity has also been linked to better academic achievement and a reduction in anti-social behaviour.</w:t>
            </w:r>
          </w:p>
          <w:p w:rsidR="00B159AB" w:rsidRDefault="00990184" w:rsidP="00990184">
            <w:pPr>
              <w:spacing w:before="120" w:after="120"/>
              <w:rPr>
                <w:rFonts w:ascii="Arial" w:hAnsi="Arial" w:cs="Arial"/>
                <w:sz w:val="20"/>
                <w:szCs w:val="20"/>
              </w:rPr>
            </w:pPr>
            <w:r w:rsidRPr="00214182">
              <w:rPr>
                <w:rFonts w:ascii="Arial" w:hAnsi="Arial" w:cs="Arial"/>
                <w:sz w:val="22"/>
                <w:szCs w:val="22"/>
              </w:rPr>
              <w:t>The camp provides a large range of adventure recreation activities that are designed to challenge participants.  Outcomes include: increased team cohesion, improved communication skills, greater self-confidence, introduction to rope te</w:t>
            </w:r>
            <w:r>
              <w:rPr>
                <w:rFonts w:ascii="Arial" w:hAnsi="Arial" w:cs="Arial"/>
                <w:sz w:val="22"/>
                <w:szCs w:val="22"/>
              </w:rPr>
              <w:t>chniques including abseiling and</w:t>
            </w:r>
            <w:r w:rsidRPr="00214182">
              <w:rPr>
                <w:rFonts w:ascii="Arial" w:hAnsi="Arial" w:cs="Arial"/>
                <w:sz w:val="22"/>
                <w:szCs w:val="22"/>
              </w:rPr>
              <w:t xml:space="preserve"> </w:t>
            </w:r>
            <w:r>
              <w:rPr>
                <w:rFonts w:ascii="Arial" w:hAnsi="Arial" w:cs="Arial"/>
                <w:sz w:val="22"/>
                <w:szCs w:val="22"/>
              </w:rPr>
              <w:t>high ropes</w:t>
            </w:r>
            <w:r w:rsidRPr="00214182">
              <w:rPr>
                <w:rFonts w:ascii="Arial" w:hAnsi="Arial" w:cs="Arial"/>
                <w:sz w:val="22"/>
                <w:szCs w:val="22"/>
              </w:rPr>
              <w:t xml:space="preserve">, </w:t>
            </w:r>
            <w:r>
              <w:rPr>
                <w:rFonts w:ascii="Arial" w:hAnsi="Arial" w:cs="Arial"/>
                <w:sz w:val="22"/>
                <w:szCs w:val="22"/>
              </w:rPr>
              <w:t xml:space="preserve">flying fox , low ropes course, </w:t>
            </w:r>
            <w:r w:rsidRPr="00214182">
              <w:rPr>
                <w:rFonts w:ascii="Arial" w:hAnsi="Arial" w:cs="Arial"/>
                <w:sz w:val="22"/>
                <w:szCs w:val="22"/>
              </w:rPr>
              <w:t xml:space="preserve">paddling skills, </w:t>
            </w:r>
            <w:r>
              <w:rPr>
                <w:rFonts w:ascii="Arial" w:hAnsi="Arial" w:cs="Arial"/>
                <w:sz w:val="22"/>
                <w:szCs w:val="22"/>
              </w:rPr>
              <w:t xml:space="preserve">water based safety, archery, </w:t>
            </w:r>
            <w:r w:rsidRPr="00214182">
              <w:rPr>
                <w:rFonts w:ascii="Arial" w:hAnsi="Arial" w:cs="Arial"/>
                <w:sz w:val="22"/>
                <w:szCs w:val="22"/>
              </w:rPr>
              <w:t>and many others.</w:t>
            </w:r>
          </w:p>
          <w:p w:rsidR="00B159AB" w:rsidRPr="00B159AB" w:rsidRDefault="00B159AB" w:rsidP="00444B47">
            <w:pPr>
              <w:spacing w:before="120" w:after="120"/>
              <w:rPr>
                <w:rFonts w:ascii="Arial" w:hAnsi="Arial" w:cs="Arial"/>
                <w:sz w:val="20"/>
                <w:szCs w:val="20"/>
              </w:rPr>
            </w:pPr>
          </w:p>
        </w:tc>
      </w:tr>
      <w:tr w:rsidR="00DE0449"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E0449" w:rsidRPr="00911AFA" w:rsidRDefault="00911AFA" w:rsidP="00444B47">
            <w:pPr>
              <w:spacing w:before="120" w:after="120"/>
              <w:rPr>
                <w:rFonts w:ascii="Arial" w:hAnsi="Arial" w:cs="Arial"/>
                <w:b/>
                <w:sz w:val="22"/>
                <w:szCs w:val="22"/>
              </w:rPr>
            </w:pPr>
            <w:r w:rsidRPr="00911AFA">
              <w:rPr>
                <w:rFonts w:ascii="Arial" w:hAnsi="Arial" w:cs="Arial"/>
                <w:b/>
                <w:sz w:val="22"/>
                <w:szCs w:val="22"/>
              </w:rPr>
              <w:t>Environment</w:t>
            </w:r>
          </w:p>
        </w:tc>
      </w:tr>
      <w:tr w:rsidR="00B159AB" w:rsidTr="00175F55">
        <w:tc>
          <w:tcPr>
            <w:tcW w:w="9747" w:type="dxa"/>
            <w:tcBorders>
              <w:top w:val="single" w:sz="4" w:space="0" w:color="auto"/>
              <w:left w:val="single" w:sz="4" w:space="0" w:color="auto"/>
              <w:bottom w:val="single" w:sz="4" w:space="0" w:color="auto"/>
              <w:right w:val="single" w:sz="4" w:space="0" w:color="auto"/>
            </w:tcBorders>
          </w:tcPr>
          <w:p w:rsidR="00990184" w:rsidRPr="00827D14" w:rsidRDefault="00990184" w:rsidP="00990184">
            <w:pPr>
              <w:rPr>
                <w:rFonts w:ascii="Arial" w:hAnsi="Arial" w:cs="Arial"/>
                <w:sz w:val="22"/>
                <w:szCs w:val="22"/>
              </w:rPr>
            </w:pPr>
            <w:r w:rsidRPr="00827D14">
              <w:rPr>
                <w:rFonts w:ascii="Arial" w:hAnsi="Arial" w:cs="Arial"/>
                <w:sz w:val="22"/>
                <w:szCs w:val="22"/>
              </w:rPr>
              <w:t>Point Walter Recreation Camp is located on Stock Road</w:t>
            </w:r>
            <w:r>
              <w:rPr>
                <w:rFonts w:ascii="Arial" w:hAnsi="Arial" w:cs="Arial"/>
                <w:sz w:val="22"/>
                <w:szCs w:val="22"/>
              </w:rPr>
              <w:t xml:space="preserve"> overlooking </w:t>
            </w:r>
            <w:r w:rsidRPr="00827D14">
              <w:rPr>
                <w:rFonts w:ascii="Arial" w:hAnsi="Arial" w:cs="Arial"/>
                <w:sz w:val="22"/>
                <w:szCs w:val="22"/>
              </w:rPr>
              <w:t>the Swan River.</w:t>
            </w:r>
          </w:p>
          <w:p w:rsidR="00990184" w:rsidRPr="00827D14" w:rsidRDefault="00990184" w:rsidP="00990184">
            <w:pPr>
              <w:rPr>
                <w:rFonts w:ascii="Arial" w:hAnsi="Arial" w:cs="Arial"/>
                <w:sz w:val="22"/>
                <w:szCs w:val="22"/>
              </w:rPr>
            </w:pPr>
          </w:p>
          <w:p w:rsidR="00990184" w:rsidRPr="00827D14" w:rsidRDefault="00990184" w:rsidP="00990184">
            <w:pPr>
              <w:rPr>
                <w:rFonts w:ascii="Arial" w:hAnsi="Arial" w:cs="Arial"/>
                <w:sz w:val="22"/>
              </w:rPr>
            </w:pPr>
            <w:r w:rsidRPr="00827D14">
              <w:rPr>
                <w:rFonts w:ascii="Arial" w:hAnsi="Arial" w:cs="Arial"/>
                <w:sz w:val="22"/>
                <w:szCs w:val="22"/>
              </w:rPr>
              <w:t xml:space="preserve">The camp is a comfortable, well-appointed group accommodation facility. </w:t>
            </w:r>
            <w:r w:rsidRPr="00827D14">
              <w:rPr>
                <w:rFonts w:ascii="Arial" w:hAnsi="Arial" w:cs="Arial"/>
                <w:sz w:val="22"/>
              </w:rPr>
              <w:t xml:space="preserve">The </w:t>
            </w:r>
            <w:proofErr w:type="spellStart"/>
            <w:r w:rsidRPr="00827D14">
              <w:rPr>
                <w:rFonts w:ascii="Arial" w:hAnsi="Arial" w:cs="Arial"/>
                <w:sz w:val="22"/>
              </w:rPr>
              <w:t>Pt</w:t>
            </w:r>
            <w:proofErr w:type="spellEnd"/>
            <w:r w:rsidRPr="00827D14">
              <w:rPr>
                <w:rFonts w:ascii="Arial" w:hAnsi="Arial" w:cs="Arial"/>
                <w:sz w:val="22"/>
              </w:rPr>
              <w:t xml:space="preserve"> Walter Centre is located within 20 </w:t>
            </w:r>
            <w:proofErr w:type="spellStart"/>
            <w:r w:rsidRPr="00827D14">
              <w:rPr>
                <w:rFonts w:ascii="Arial" w:hAnsi="Arial" w:cs="Arial"/>
                <w:sz w:val="22"/>
              </w:rPr>
              <w:t>minutes drive</w:t>
            </w:r>
            <w:proofErr w:type="spellEnd"/>
            <w:r w:rsidRPr="00827D14">
              <w:rPr>
                <w:rFonts w:ascii="Arial" w:hAnsi="Arial" w:cs="Arial"/>
                <w:sz w:val="22"/>
              </w:rPr>
              <w:t xml:space="preserve"> from the Perth Central Business </w:t>
            </w:r>
            <w:r>
              <w:rPr>
                <w:rFonts w:ascii="Arial" w:hAnsi="Arial" w:cs="Arial"/>
                <w:sz w:val="22"/>
              </w:rPr>
              <w:t>D</w:t>
            </w:r>
            <w:r w:rsidRPr="00827D14">
              <w:rPr>
                <w:rFonts w:ascii="Arial" w:hAnsi="Arial" w:cs="Arial"/>
                <w:sz w:val="22"/>
              </w:rPr>
              <w:t>istrict</w:t>
            </w:r>
            <w:r>
              <w:rPr>
                <w:rFonts w:ascii="Arial" w:hAnsi="Arial" w:cs="Arial"/>
                <w:sz w:val="22"/>
              </w:rPr>
              <w:t>.</w:t>
            </w:r>
            <w:r w:rsidRPr="00827D14">
              <w:rPr>
                <w:rFonts w:ascii="Arial" w:hAnsi="Arial" w:cs="Arial"/>
                <w:sz w:val="22"/>
              </w:rPr>
              <w:t xml:space="preserve">  </w:t>
            </w:r>
          </w:p>
          <w:p w:rsidR="00990184" w:rsidRPr="00827D14" w:rsidRDefault="00990184" w:rsidP="00990184">
            <w:pPr>
              <w:rPr>
                <w:rFonts w:ascii="Arial" w:hAnsi="Arial" w:cs="Arial"/>
                <w:sz w:val="22"/>
              </w:rPr>
            </w:pPr>
          </w:p>
          <w:p w:rsidR="00990184" w:rsidRPr="00827D14" w:rsidRDefault="00990184" w:rsidP="00990184">
            <w:pPr>
              <w:rPr>
                <w:rFonts w:ascii="Arial" w:hAnsi="Arial" w:cs="Arial"/>
                <w:sz w:val="22"/>
              </w:rPr>
            </w:pPr>
            <w:r w:rsidRPr="00827D14">
              <w:rPr>
                <w:rFonts w:ascii="Arial" w:hAnsi="Arial" w:cs="Arial"/>
                <w:sz w:val="22"/>
              </w:rPr>
              <w:t xml:space="preserve">The Centre is located on the river cliff escarpment and has magnificent river and city views from its broad acre parkland environment.  Parklands surround the Centre and include the Point Walter Public Golf Course, the Point Walter Reserve and the </w:t>
            </w:r>
            <w:smartTag w:uri="urn:schemas-microsoft-com:office:smarttags" w:element="place">
              <w:smartTag w:uri="urn:schemas-microsoft-com:office:smarttags" w:element="PlaceName">
                <w:r w:rsidRPr="00827D14">
                  <w:rPr>
                    <w:rFonts w:ascii="Arial" w:hAnsi="Arial" w:cs="Arial"/>
                    <w:sz w:val="22"/>
                  </w:rPr>
                  <w:t>Swan</w:t>
                </w:r>
              </w:smartTag>
              <w:r w:rsidRPr="00827D14">
                <w:rPr>
                  <w:rFonts w:ascii="Arial" w:hAnsi="Arial" w:cs="Arial"/>
                  <w:sz w:val="22"/>
                </w:rPr>
                <w:t xml:space="preserve"> </w:t>
              </w:r>
              <w:smartTag w:uri="urn:schemas-microsoft-com:office:smarttags" w:element="PlaceType">
                <w:r w:rsidRPr="00827D14">
                  <w:rPr>
                    <w:rFonts w:ascii="Arial" w:hAnsi="Arial" w:cs="Arial"/>
                    <w:sz w:val="22"/>
                  </w:rPr>
                  <w:t>River</w:t>
                </w:r>
              </w:smartTag>
            </w:smartTag>
            <w:r w:rsidRPr="00827D14">
              <w:rPr>
                <w:rFonts w:ascii="Arial" w:hAnsi="Arial" w:cs="Arial"/>
                <w:sz w:val="22"/>
              </w:rPr>
              <w:t xml:space="preserve"> </w:t>
            </w:r>
            <w:r>
              <w:rPr>
                <w:rFonts w:ascii="Arial" w:hAnsi="Arial" w:cs="Arial"/>
                <w:sz w:val="22"/>
              </w:rPr>
              <w:t xml:space="preserve">where there are </w:t>
            </w:r>
            <w:r w:rsidRPr="00827D14">
              <w:rPr>
                <w:rFonts w:ascii="Arial" w:hAnsi="Arial" w:cs="Arial"/>
                <w:sz w:val="22"/>
              </w:rPr>
              <w:t>dual use paths for walking and cycling.</w:t>
            </w:r>
          </w:p>
          <w:p w:rsidR="00990184" w:rsidRPr="00827D14" w:rsidRDefault="00990184" w:rsidP="00990184">
            <w:pPr>
              <w:rPr>
                <w:rFonts w:ascii="Arial" w:hAnsi="Arial" w:cs="Arial"/>
                <w:sz w:val="22"/>
                <w:szCs w:val="22"/>
              </w:rPr>
            </w:pPr>
          </w:p>
          <w:p w:rsidR="00990184" w:rsidRPr="00827D14" w:rsidRDefault="00990184" w:rsidP="00990184">
            <w:pPr>
              <w:rPr>
                <w:rFonts w:ascii="Arial" w:hAnsi="Arial" w:cs="Arial"/>
                <w:sz w:val="22"/>
              </w:rPr>
            </w:pPr>
            <w:r w:rsidRPr="00827D14">
              <w:rPr>
                <w:rFonts w:ascii="Arial" w:hAnsi="Arial" w:cs="Arial"/>
                <w:sz w:val="22"/>
              </w:rPr>
              <w:t xml:space="preserve">Facilities on site include 4.5 hectares of parkland cleared grounds, 2 hectares of natural bush land, </w:t>
            </w:r>
            <w:r>
              <w:rPr>
                <w:rFonts w:ascii="Arial" w:hAnsi="Arial" w:cs="Arial"/>
                <w:sz w:val="22"/>
              </w:rPr>
              <w:t xml:space="preserve">12 </w:t>
            </w:r>
            <w:proofErr w:type="spellStart"/>
            <w:r>
              <w:rPr>
                <w:rFonts w:ascii="Arial" w:hAnsi="Arial" w:cs="Arial"/>
                <w:sz w:val="22"/>
              </w:rPr>
              <w:t>metre</w:t>
            </w:r>
            <w:proofErr w:type="spellEnd"/>
            <w:r>
              <w:rPr>
                <w:rFonts w:ascii="Arial" w:hAnsi="Arial" w:cs="Arial"/>
                <w:sz w:val="22"/>
              </w:rPr>
              <w:t xml:space="preserve"> </w:t>
            </w:r>
            <w:r w:rsidRPr="00827D14">
              <w:rPr>
                <w:rFonts w:ascii="Arial" w:hAnsi="Arial" w:cs="Arial"/>
                <w:sz w:val="22"/>
              </w:rPr>
              <w:t>swimming pool, tennis court</w:t>
            </w:r>
            <w:r>
              <w:rPr>
                <w:rFonts w:ascii="Arial" w:hAnsi="Arial" w:cs="Arial"/>
                <w:sz w:val="22"/>
              </w:rPr>
              <w:t xml:space="preserve">, </w:t>
            </w:r>
            <w:r w:rsidRPr="00827D14">
              <w:rPr>
                <w:rFonts w:ascii="Arial" w:hAnsi="Arial" w:cs="Arial"/>
                <w:sz w:val="22"/>
              </w:rPr>
              <w:t xml:space="preserve">basketball court, volleyball court, gazebo and a grassed terraced </w:t>
            </w:r>
            <w:proofErr w:type="spellStart"/>
            <w:r w:rsidRPr="00827D14">
              <w:rPr>
                <w:rFonts w:ascii="Arial" w:hAnsi="Arial" w:cs="Arial"/>
                <w:sz w:val="22"/>
              </w:rPr>
              <w:t>amphitheatre</w:t>
            </w:r>
            <w:proofErr w:type="spellEnd"/>
            <w:r w:rsidRPr="00827D14">
              <w:rPr>
                <w:rFonts w:ascii="Arial" w:hAnsi="Arial" w:cs="Arial"/>
                <w:sz w:val="22"/>
              </w:rPr>
              <w:t>.</w:t>
            </w:r>
          </w:p>
          <w:p w:rsidR="00990184" w:rsidRPr="00827D14" w:rsidRDefault="00990184" w:rsidP="00990184">
            <w:pPr>
              <w:pStyle w:val="NormalWeb"/>
              <w:spacing w:line="240" w:lineRule="auto"/>
              <w:rPr>
                <w:rFonts w:ascii="Arial" w:hAnsi="Arial" w:cs="Arial"/>
                <w:color w:val="auto"/>
                <w:sz w:val="22"/>
                <w:szCs w:val="22"/>
              </w:rPr>
            </w:pPr>
          </w:p>
          <w:p w:rsidR="00990184" w:rsidRPr="00827D14" w:rsidRDefault="00990184" w:rsidP="00990184">
            <w:pPr>
              <w:pStyle w:val="BodyText"/>
              <w:rPr>
                <w:rFonts w:ascii="Arial" w:hAnsi="Arial" w:cs="Arial"/>
              </w:rPr>
            </w:pPr>
            <w:r w:rsidRPr="00827D14">
              <w:rPr>
                <w:rFonts w:ascii="Arial" w:hAnsi="Arial" w:cs="Arial"/>
              </w:rPr>
              <w:t xml:space="preserve">The </w:t>
            </w:r>
            <w:proofErr w:type="spellStart"/>
            <w:r w:rsidRPr="00827D14">
              <w:rPr>
                <w:rFonts w:ascii="Arial" w:hAnsi="Arial" w:cs="Arial"/>
              </w:rPr>
              <w:t>Pt</w:t>
            </w:r>
            <w:proofErr w:type="spellEnd"/>
            <w:r w:rsidRPr="00827D14">
              <w:rPr>
                <w:rFonts w:ascii="Arial" w:hAnsi="Arial" w:cs="Arial"/>
              </w:rPr>
              <w:t xml:space="preserve"> Walter </w:t>
            </w:r>
            <w:r>
              <w:rPr>
                <w:rFonts w:ascii="Arial" w:hAnsi="Arial" w:cs="Arial"/>
              </w:rPr>
              <w:t>Centre can accommodate up to 124</w:t>
            </w:r>
            <w:r w:rsidRPr="00827D14">
              <w:rPr>
                <w:rFonts w:ascii="Arial" w:hAnsi="Arial" w:cs="Arial"/>
              </w:rPr>
              <w:t xml:space="preserve"> people, in six accommodation blocks.  </w:t>
            </w:r>
            <w:r>
              <w:rPr>
                <w:rFonts w:ascii="Arial" w:hAnsi="Arial" w:cs="Arial"/>
              </w:rPr>
              <w:t>The accommodation consists of 31</w:t>
            </w:r>
            <w:r w:rsidRPr="00827D14">
              <w:rPr>
                <w:rFonts w:ascii="Arial" w:hAnsi="Arial" w:cs="Arial"/>
              </w:rPr>
              <w:t xml:space="preserve"> rooms that have a maximum capacity of four beds per room.  </w:t>
            </w:r>
            <w:r w:rsidRPr="00827D14">
              <w:rPr>
                <w:rFonts w:ascii="Arial" w:hAnsi="Arial" w:cs="Arial"/>
                <w:szCs w:val="22"/>
              </w:rPr>
              <w:t>Linen is provided including sheets, blankets, pillowcase</w:t>
            </w:r>
            <w:r>
              <w:rPr>
                <w:rFonts w:ascii="Arial" w:hAnsi="Arial" w:cs="Arial"/>
                <w:szCs w:val="22"/>
              </w:rPr>
              <w:t xml:space="preserve"> and towels</w:t>
            </w:r>
            <w:r w:rsidRPr="00827D14">
              <w:rPr>
                <w:rFonts w:ascii="Arial" w:hAnsi="Arial" w:cs="Arial"/>
                <w:szCs w:val="22"/>
              </w:rPr>
              <w:t xml:space="preserve">.  </w:t>
            </w:r>
          </w:p>
          <w:p w:rsidR="00990184" w:rsidRDefault="00990184" w:rsidP="00990184">
            <w:pPr>
              <w:rPr>
                <w:rFonts w:ascii="Arial" w:hAnsi="Arial" w:cs="Arial"/>
                <w:sz w:val="22"/>
              </w:rPr>
            </w:pPr>
          </w:p>
          <w:p w:rsidR="00990184" w:rsidRPr="00827D14" w:rsidRDefault="00990184" w:rsidP="00990184">
            <w:pPr>
              <w:rPr>
                <w:rFonts w:ascii="Arial" w:hAnsi="Arial" w:cs="Arial"/>
                <w:sz w:val="22"/>
              </w:rPr>
            </w:pPr>
            <w:r>
              <w:rPr>
                <w:rFonts w:ascii="Arial" w:hAnsi="Arial" w:cs="Arial"/>
                <w:sz w:val="22"/>
              </w:rPr>
              <w:t>O</w:t>
            </w:r>
            <w:r w:rsidRPr="00827D14">
              <w:rPr>
                <w:rFonts w:ascii="Arial" w:hAnsi="Arial" w:cs="Arial"/>
                <w:sz w:val="22"/>
              </w:rPr>
              <w:t xml:space="preserve">utdoor recreation programs include team building activities, trust, initiative and motivational games, with the </w:t>
            </w:r>
            <w:proofErr w:type="spellStart"/>
            <w:r w:rsidRPr="00827D14">
              <w:rPr>
                <w:rFonts w:ascii="Arial" w:hAnsi="Arial" w:cs="Arial"/>
                <w:sz w:val="22"/>
              </w:rPr>
              <w:t>over riding</w:t>
            </w:r>
            <w:proofErr w:type="spellEnd"/>
            <w:r w:rsidRPr="00827D14">
              <w:rPr>
                <w:rFonts w:ascii="Arial" w:hAnsi="Arial" w:cs="Arial"/>
                <w:sz w:val="22"/>
              </w:rPr>
              <w:t xml:space="preserve"> philosophy of team development, fun and enjoyment.  The</w:t>
            </w:r>
            <w:r w:rsidRPr="00827D14">
              <w:rPr>
                <w:rFonts w:ascii="Arial" w:hAnsi="Arial" w:cs="Arial"/>
                <w:sz w:val="22"/>
                <w:szCs w:val="22"/>
              </w:rPr>
              <w:t xml:space="preserve"> camp offers a wide range of recreational programs including</w:t>
            </w:r>
            <w:r w:rsidRPr="00827D14">
              <w:rPr>
                <w:rFonts w:ascii="Arial" w:hAnsi="Arial" w:cs="Arial"/>
                <w:sz w:val="22"/>
              </w:rPr>
              <w:t xml:space="preserve"> abseiling , high ropes cou</w:t>
            </w:r>
            <w:r>
              <w:rPr>
                <w:rFonts w:ascii="Arial" w:hAnsi="Arial" w:cs="Arial"/>
                <w:sz w:val="22"/>
              </w:rPr>
              <w:t>rse, leap of faith, flying fox,</w:t>
            </w:r>
            <w:r w:rsidRPr="00827D14">
              <w:rPr>
                <w:rFonts w:ascii="Arial" w:hAnsi="Arial" w:cs="Arial"/>
                <w:sz w:val="22"/>
              </w:rPr>
              <w:t xml:space="preserve"> low ropes course, paddling and raft building programs, team building activities, </w:t>
            </w:r>
            <w:r>
              <w:rPr>
                <w:rFonts w:ascii="Arial" w:hAnsi="Arial" w:cs="Arial"/>
                <w:sz w:val="22"/>
              </w:rPr>
              <w:t xml:space="preserve">kite making, orienteering, </w:t>
            </w:r>
            <w:r w:rsidRPr="00827D14">
              <w:rPr>
                <w:rFonts w:ascii="Arial" w:hAnsi="Arial" w:cs="Arial"/>
                <w:sz w:val="22"/>
              </w:rPr>
              <w:t>archery and mountain biking.</w:t>
            </w:r>
          </w:p>
          <w:p w:rsidR="00990184" w:rsidRPr="00827D14" w:rsidRDefault="00990184" w:rsidP="00990184">
            <w:pPr>
              <w:pStyle w:val="NormalWeb"/>
              <w:spacing w:line="240" w:lineRule="auto"/>
              <w:rPr>
                <w:color w:val="auto"/>
              </w:rPr>
            </w:pPr>
          </w:p>
          <w:p w:rsidR="00990184" w:rsidRPr="00827D14" w:rsidRDefault="00990184" w:rsidP="00990184">
            <w:pPr>
              <w:rPr>
                <w:rFonts w:ascii="Arial" w:hAnsi="Arial" w:cs="Arial"/>
                <w:sz w:val="22"/>
              </w:rPr>
            </w:pPr>
            <w:r w:rsidRPr="00827D14">
              <w:rPr>
                <w:rFonts w:ascii="Arial" w:hAnsi="Arial" w:cs="Arial"/>
                <w:sz w:val="22"/>
              </w:rPr>
              <w:t>Recreation programs will be designed after consultation with the client, so please contact management who will be pleased to discuss your requirements and develop a program that will meet your needs and provide an excellent experience for your staff, students or group members.</w:t>
            </w:r>
          </w:p>
          <w:p w:rsidR="00990184" w:rsidRPr="00827D14" w:rsidRDefault="00990184" w:rsidP="00990184">
            <w:pPr>
              <w:pStyle w:val="NormalWeb"/>
              <w:spacing w:line="240" w:lineRule="auto"/>
              <w:rPr>
                <w:color w:val="auto"/>
              </w:rPr>
            </w:pPr>
          </w:p>
          <w:p w:rsidR="00990184" w:rsidRDefault="00990184" w:rsidP="00990184">
            <w:pPr>
              <w:pStyle w:val="NormalWeb"/>
              <w:spacing w:line="240" w:lineRule="auto"/>
              <w:rPr>
                <w:rFonts w:ascii="Arial" w:hAnsi="Arial" w:cs="Arial"/>
                <w:color w:val="auto"/>
                <w:sz w:val="22"/>
              </w:rPr>
            </w:pPr>
            <w:proofErr w:type="spellStart"/>
            <w:r w:rsidRPr="00827D14">
              <w:rPr>
                <w:rFonts w:ascii="Arial" w:hAnsi="Arial" w:cs="Arial"/>
                <w:color w:val="auto"/>
                <w:sz w:val="22"/>
              </w:rPr>
              <w:t>P</w:t>
            </w:r>
            <w:r>
              <w:rPr>
                <w:rFonts w:ascii="Arial" w:hAnsi="Arial" w:cs="Arial"/>
                <w:color w:val="auto"/>
                <w:sz w:val="22"/>
              </w:rPr>
              <w:t>t</w:t>
            </w:r>
            <w:proofErr w:type="spellEnd"/>
            <w:r w:rsidRPr="00827D14">
              <w:rPr>
                <w:rFonts w:ascii="Arial" w:hAnsi="Arial" w:cs="Arial"/>
                <w:color w:val="auto"/>
                <w:sz w:val="22"/>
              </w:rPr>
              <w:t xml:space="preserve"> Walter </w:t>
            </w:r>
            <w:r>
              <w:rPr>
                <w:rFonts w:ascii="Arial" w:hAnsi="Arial" w:cs="Arial"/>
                <w:color w:val="auto"/>
                <w:sz w:val="22"/>
              </w:rPr>
              <w:t>is a fully accessible facility for people with disabilities. A</w:t>
            </w:r>
            <w:r w:rsidRPr="00827D14">
              <w:rPr>
                <w:rFonts w:ascii="Arial" w:hAnsi="Arial" w:cs="Arial"/>
                <w:color w:val="auto"/>
                <w:sz w:val="22"/>
              </w:rPr>
              <w:t xml:space="preserve">ccommodation areas contain </w:t>
            </w:r>
            <w:r>
              <w:rPr>
                <w:rFonts w:ascii="Arial" w:hAnsi="Arial" w:cs="Arial"/>
                <w:color w:val="auto"/>
                <w:sz w:val="22"/>
              </w:rPr>
              <w:t xml:space="preserve">wheelchair accessible </w:t>
            </w:r>
            <w:r w:rsidRPr="00827D14">
              <w:rPr>
                <w:rFonts w:ascii="Arial" w:hAnsi="Arial" w:cs="Arial"/>
                <w:color w:val="auto"/>
                <w:sz w:val="22"/>
              </w:rPr>
              <w:t>ablutions</w:t>
            </w:r>
            <w:r>
              <w:rPr>
                <w:rFonts w:ascii="Arial" w:hAnsi="Arial" w:cs="Arial"/>
                <w:color w:val="auto"/>
                <w:sz w:val="22"/>
              </w:rPr>
              <w:t xml:space="preserve"> and beds can be reconfigured in some rooms to improve accessibility. All other facilities including the Graham Russel Conference Centre and </w:t>
            </w:r>
            <w:r w:rsidRPr="00827D14">
              <w:rPr>
                <w:rFonts w:ascii="Arial" w:hAnsi="Arial" w:cs="Arial"/>
                <w:color w:val="auto"/>
                <w:sz w:val="22"/>
              </w:rPr>
              <w:t>main dining areas for each dormitory</w:t>
            </w:r>
            <w:r>
              <w:rPr>
                <w:rFonts w:ascii="Arial" w:hAnsi="Arial" w:cs="Arial"/>
                <w:color w:val="auto"/>
                <w:sz w:val="22"/>
              </w:rPr>
              <w:t xml:space="preserve"> are fully accessible</w:t>
            </w:r>
            <w:r w:rsidRPr="00827D14">
              <w:rPr>
                <w:rFonts w:ascii="Arial" w:hAnsi="Arial" w:cs="Arial"/>
                <w:color w:val="auto"/>
                <w:sz w:val="22"/>
              </w:rPr>
              <w:t xml:space="preserve">. </w:t>
            </w:r>
            <w:r>
              <w:rPr>
                <w:rFonts w:ascii="Arial" w:hAnsi="Arial" w:cs="Arial"/>
                <w:color w:val="auto"/>
                <w:sz w:val="22"/>
              </w:rPr>
              <w:t xml:space="preserve">For more detailed information go to the Your Welcome WA link </w:t>
            </w:r>
            <w:hyperlink r:id="rId12" w:history="1">
              <w:r w:rsidRPr="00BD60DE">
                <w:rPr>
                  <w:rStyle w:val="Hyperlink"/>
                  <w:rFonts w:ascii="Arial" w:hAnsi="Arial" w:cs="Arial"/>
                  <w:sz w:val="22"/>
                </w:rPr>
                <w:t>http://www.accesswa.com.au/Pages/Feature.aspx?FeatureID=2793</w:t>
              </w:r>
            </w:hyperlink>
          </w:p>
          <w:p w:rsidR="00990184" w:rsidRDefault="00990184" w:rsidP="00990184">
            <w:pPr>
              <w:pStyle w:val="NormalWeb"/>
              <w:spacing w:line="240" w:lineRule="auto"/>
              <w:rPr>
                <w:rFonts w:ascii="Arial" w:hAnsi="Arial" w:cs="Arial"/>
                <w:color w:val="auto"/>
                <w:sz w:val="22"/>
              </w:rPr>
            </w:pPr>
          </w:p>
          <w:p w:rsidR="00990184" w:rsidRPr="00827D14" w:rsidRDefault="00990184" w:rsidP="00990184">
            <w:pPr>
              <w:pStyle w:val="NormalWeb"/>
              <w:spacing w:line="240" w:lineRule="auto"/>
              <w:rPr>
                <w:rFonts w:ascii="Arial" w:hAnsi="Arial" w:cs="Arial"/>
                <w:color w:val="auto"/>
                <w:sz w:val="22"/>
              </w:rPr>
            </w:pPr>
            <w:r w:rsidRPr="00827D14">
              <w:rPr>
                <w:rFonts w:ascii="Arial" w:hAnsi="Arial" w:cs="Arial"/>
                <w:color w:val="auto"/>
                <w:sz w:val="22"/>
              </w:rPr>
              <w:t>Any group requiring special access requirements need to arrange a site tour</w:t>
            </w:r>
            <w:r>
              <w:rPr>
                <w:rFonts w:ascii="Arial" w:hAnsi="Arial" w:cs="Arial"/>
                <w:color w:val="auto"/>
                <w:sz w:val="22"/>
              </w:rPr>
              <w:t xml:space="preserve"> at the camp</w:t>
            </w:r>
            <w:r w:rsidRPr="00827D14">
              <w:rPr>
                <w:rFonts w:ascii="Arial" w:hAnsi="Arial" w:cs="Arial"/>
                <w:color w:val="auto"/>
                <w:sz w:val="22"/>
              </w:rPr>
              <w:t xml:space="preserve"> before booking the facility to ensure the site is suitable. </w:t>
            </w:r>
            <w:r>
              <w:rPr>
                <w:rFonts w:ascii="Arial" w:hAnsi="Arial" w:cs="Arial"/>
                <w:color w:val="auto"/>
                <w:sz w:val="22"/>
              </w:rPr>
              <w:t>Some recreational programs can be modified to suit accessibility such as wheelchair abseiling, flying fox, paddling &amp; team games.</w:t>
            </w:r>
          </w:p>
          <w:p w:rsidR="00990184" w:rsidRPr="00827D14" w:rsidRDefault="00990184" w:rsidP="00990184">
            <w:pPr>
              <w:pStyle w:val="NormalWeb"/>
              <w:spacing w:line="240" w:lineRule="auto"/>
              <w:rPr>
                <w:rFonts w:ascii="Arial" w:hAnsi="Arial" w:cs="Arial"/>
                <w:color w:val="auto"/>
                <w:sz w:val="22"/>
              </w:rPr>
            </w:pPr>
          </w:p>
          <w:p w:rsidR="00B159AB" w:rsidRDefault="00990184" w:rsidP="00990184">
            <w:pPr>
              <w:spacing w:before="120" w:after="120"/>
              <w:rPr>
                <w:rFonts w:ascii="Arial" w:hAnsi="Arial" w:cs="Arial"/>
                <w:sz w:val="20"/>
                <w:szCs w:val="20"/>
              </w:rPr>
            </w:pPr>
            <w:r>
              <w:rPr>
                <w:rFonts w:ascii="Arial" w:hAnsi="Arial" w:cs="Arial"/>
                <w:sz w:val="22"/>
              </w:rPr>
              <w:t>The Centre has a full time permanent caterer</w:t>
            </w:r>
            <w:r w:rsidRPr="00827D14">
              <w:rPr>
                <w:rFonts w:ascii="Arial" w:hAnsi="Arial" w:cs="Arial"/>
                <w:sz w:val="22"/>
              </w:rPr>
              <w:t xml:space="preserve">, with catering being provided through Accolade Catering. </w:t>
            </w:r>
            <w:r>
              <w:rPr>
                <w:rFonts w:ascii="Arial" w:hAnsi="Arial" w:cs="Arial"/>
                <w:sz w:val="22"/>
              </w:rPr>
              <w:t xml:space="preserve">They are very experienced and extremely flexible towards </w:t>
            </w:r>
            <w:proofErr w:type="spellStart"/>
            <w:r>
              <w:rPr>
                <w:rFonts w:ascii="Arial" w:hAnsi="Arial" w:cs="Arial"/>
                <w:sz w:val="22"/>
              </w:rPr>
              <w:t>clients</w:t>
            </w:r>
            <w:proofErr w:type="spellEnd"/>
            <w:r>
              <w:rPr>
                <w:rFonts w:ascii="Arial" w:hAnsi="Arial" w:cs="Arial"/>
                <w:sz w:val="22"/>
              </w:rPr>
              <w:t xml:space="preserve"> needs in regard to catering including special dietary needs or special functions.</w:t>
            </w:r>
          </w:p>
          <w:p w:rsidR="00B159AB" w:rsidRDefault="00B159AB" w:rsidP="00444B47">
            <w:pPr>
              <w:spacing w:before="120" w:after="120"/>
              <w:rPr>
                <w:rFonts w:ascii="Arial" w:hAnsi="Arial" w:cs="Arial"/>
                <w:sz w:val="20"/>
                <w:szCs w:val="20"/>
              </w:rPr>
            </w:pPr>
          </w:p>
          <w:p w:rsidR="00F53BBF" w:rsidRDefault="00F53BBF" w:rsidP="00444B47">
            <w:pPr>
              <w:spacing w:before="120" w:after="120"/>
              <w:rPr>
                <w:rFonts w:ascii="Arial" w:hAnsi="Arial" w:cs="Arial"/>
                <w:sz w:val="20"/>
                <w:szCs w:val="20"/>
              </w:rPr>
            </w:pPr>
          </w:p>
          <w:p w:rsidR="00B1075E" w:rsidRPr="00B159AB" w:rsidRDefault="00B1075E" w:rsidP="00444B47">
            <w:pPr>
              <w:spacing w:before="120" w:after="120"/>
              <w:rPr>
                <w:rFonts w:ascii="Arial" w:hAnsi="Arial" w:cs="Arial"/>
                <w:sz w:val="20"/>
                <w:szCs w:val="20"/>
              </w:rPr>
            </w:pPr>
          </w:p>
        </w:tc>
      </w:tr>
      <w:tr w:rsidR="00DE0449"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E0449" w:rsidRPr="00911AFA" w:rsidRDefault="00911AFA" w:rsidP="00444B47">
            <w:pPr>
              <w:spacing w:before="120" w:after="120"/>
              <w:rPr>
                <w:rFonts w:ascii="Arial" w:hAnsi="Arial" w:cs="Arial"/>
                <w:b/>
                <w:sz w:val="22"/>
                <w:szCs w:val="22"/>
              </w:rPr>
            </w:pPr>
            <w:r w:rsidRPr="00911AFA">
              <w:rPr>
                <w:rFonts w:ascii="Arial" w:hAnsi="Arial" w:cs="Arial"/>
                <w:b/>
                <w:sz w:val="22"/>
                <w:szCs w:val="22"/>
              </w:rPr>
              <w:lastRenderedPageBreak/>
              <w:t xml:space="preserve">Transport </w:t>
            </w:r>
          </w:p>
        </w:tc>
      </w:tr>
      <w:tr w:rsidR="00F53BBF" w:rsidTr="00175F55">
        <w:tc>
          <w:tcPr>
            <w:tcW w:w="9747" w:type="dxa"/>
            <w:tcBorders>
              <w:top w:val="single" w:sz="4" w:space="0" w:color="auto"/>
              <w:left w:val="single" w:sz="4" w:space="0" w:color="auto"/>
              <w:bottom w:val="single" w:sz="4" w:space="0" w:color="auto"/>
              <w:right w:val="single" w:sz="4" w:space="0" w:color="auto"/>
            </w:tcBorders>
          </w:tcPr>
          <w:p w:rsidR="00990184" w:rsidRPr="004F0E95" w:rsidRDefault="00990184" w:rsidP="00990184">
            <w:pPr>
              <w:spacing w:before="120"/>
              <w:rPr>
                <w:rFonts w:ascii="Arial" w:hAnsi="Arial" w:cs="Arial"/>
                <w:sz w:val="22"/>
                <w:szCs w:val="22"/>
              </w:rPr>
            </w:pPr>
            <w:r>
              <w:rPr>
                <w:rFonts w:ascii="Arial" w:hAnsi="Arial" w:cs="Arial"/>
                <w:sz w:val="22"/>
                <w:szCs w:val="22"/>
              </w:rPr>
              <w:t>Point Walter</w:t>
            </w:r>
            <w:r w:rsidRPr="004F0E95">
              <w:rPr>
                <w:rFonts w:ascii="Arial" w:hAnsi="Arial" w:cs="Arial"/>
                <w:sz w:val="22"/>
                <w:szCs w:val="22"/>
              </w:rPr>
              <w:t xml:space="preserve"> provides a number of parking bays for cars</w:t>
            </w:r>
            <w:r>
              <w:rPr>
                <w:rFonts w:ascii="Arial" w:hAnsi="Arial" w:cs="Arial"/>
                <w:sz w:val="22"/>
                <w:szCs w:val="22"/>
              </w:rPr>
              <w:t xml:space="preserve"> (30)</w:t>
            </w:r>
            <w:r w:rsidRPr="004F0E95">
              <w:rPr>
                <w:rFonts w:ascii="Arial" w:hAnsi="Arial" w:cs="Arial"/>
                <w:sz w:val="22"/>
                <w:szCs w:val="22"/>
              </w:rPr>
              <w:t xml:space="preserve"> and buses</w:t>
            </w:r>
            <w:r>
              <w:rPr>
                <w:rFonts w:ascii="Arial" w:hAnsi="Arial" w:cs="Arial"/>
                <w:sz w:val="22"/>
                <w:szCs w:val="22"/>
              </w:rPr>
              <w:t xml:space="preserve"> (2) </w:t>
            </w:r>
          </w:p>
          <w:p w:rsidR="00990184" w:rsidRDefault="00990184" w:rsidP="00990184">
            <w:pPr>
              <w:spacing w:before="120"/>
              <w:rPr>
                <w:rFonts w:ascii="Arial" w:hAnsi="Arial" w:cs="Arial"/>
                <w:sz w:val="22"/>
                <w:szCs w:val="22"/>
              </w:rPr>
            </w:pPr>
            <w:r>
              <w:rPr>
                <w:rFonts w:ascii="Arial" w:hAnsi="Arial" w:cs="Arial"/>
                <w:sz w:val="22"/>
                <w:szCs w:val="22"/>
              </w:rPr>
              <w:t>Additional p</w:t>
            </w:r>
            <w:r w:rsidRPr="004F0E95">
              <w:rPr>
                <w:rFonts w:ascii="Arial" w:hAnsi="Arial" w:cs="Arial"/>
                <w:sz w:val="22"/>
                <w:szCs w:val="22"/>
              </w:rPr>
              <w:t xml:space="preserve">arking </w:t>
            </w:r>
            <w:r>
              <w:rPr>
                <w:rFonts w:ascii="Arial" w:hAnsi="Arial" w:cs="Arial"/>
                <w:sz w:val="22"/>
                <w:szCs w:val="22"/>
              </w:rPr>
              <w:t xml:space="preserve">is available if required.  Please advise </w:t>
            </w:r>
            <w:r w:rsidRPr="004F0E95">
              <w:rPr>
                <w:rFonts w:ascii="Arial" w:hAnsi="Arial" w:cs="Arial"/>
                <w:sz w:val="22"/>
                <w:szCs w:val="22"/>
              </w:rPr>
              <w:t>camp staff prior to your arrival</w:t>
            </w:r>
            <w:r>
              <w:rPr>
                <w:rFonts w:ascii="Arial" w:hAnsi="Arial" w:cs="Arial"/>
                <w:sz w:val="22"/>
                <w:szCs w:val="22"/>
              </w:rPr>
              <w:t xml:space="preserve">.  While vehicle access is available to all dining room, meeting room and accommodation areas, no long term or overnight parking is permitted in these grass or paved areas except for loading/unloading of equipment. </w:t>
            </w:r>
          </w:p>
          <w:p w:rsidR="00990184" w:rsidRPr="004F0E95" w:rsidRDefault="00990184" w:rsidP="00990184">
            <w:pPr>
              <w:spacing w:before="120"/>
              <w:rPr>
                <w:rFonts w:ascii="Arial" w:hAnsi="Arial" w:cs="Arial"/>
                <w:sz w:val="22"/>
                <w:szCs w:val="22"/>
              </w:rPr>
            </w:pPr>
            <w:r>
              <w:rPr>
                <w:rFonts w:ascii="Arial" w:hAnsi="Arial" w:cs="Arial"/>
                <w:sz w:val="22"/>
                <w:szCs w:val="22"/>
              </w:rPr>
              <w:t>Please notify centre staff prior to your arrival if your group is being dropped off or picked up in individual cars as opposed to a bus, to arrange access to the cable gate.</w:t>
            </w:r>
          </w:p>
          <w:p w:rsidR="00444B47" w:rsidRPr="00F53BBF" w:rsidRDefault="00444B47" w:rsidP="00444B47">
            <w:pPr>
              <w:spacing w:before="120" w:after="120"/>
              <w:rPr>
                <w:rFonts w:ascii="Arial" w:hAnsi="Arial" w:cs="Arial"/>
                <w:sz w:val="20"/>
                <w:szCs w:val="20"/>
              </w:rPr>
            </w:pPr>
          </w:p>
        </w:tc>
      </w:tr>
      <w:tr w:rsidR="00911AFA"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911AFA" w:rsidRPr="00911AFA" w:rsidRDefault="00911AFA" w:rsidP="00444B47">
            <w:pPr>
              <w:spacing w:before="120" w:after="120"/>
              <w:rPr>
                <w:rFonts w:ascii="Arial" w:hAnsi="Arial" w:cs="Arial"/>
                <w:b/>
                <w:sz w:val="22"/>
                <w:szCs w:val="22"/>
              </w:rPr>
            </w:pPr>
            <w:r>
              <w:rPr>
                <w:rFonts w:ascii="Arial" w:hAnsi="Arial" w:cs="Arial"/>
                <w:b/>
                <w:sz w:val="22"/>
                <w:szCs w:val="22"/>
              </w:rPr>
              <w:lastRenderedPageBreak/>
              <w:t>Students</w:t>
            </w:r>
            <w:r w:rsidR="007A04F1">
              <w:rPr>
                <w:rFonts w:ascii="Arial" w:hAnsi="Arial" w:cs="Arial"/>
                <w:b/>
                <w:sz w:val="22"/>
                <w:szCs w:val="22"/>
              </w:rPr>
              <w:t>’</w:t>
            </w:r>
            <w:r>
              <w:rPr>
                <w:rFonts w:ascii="Arial" w:hAnsi="Arial" w:cs="Arial"/>
                <w:b/>
                <w:sz w:val="22"/>
                <w:szCs w:val="22"/>
              </w:rPr>
              <w:t xml:space="preserve"> Capacity</w:t>
            </w:r>
          </w:p>
        </w:tc>
      </w:tr>
      <w:tr w:rsidR="00F53BBF" w:rsidTr="00175F55">
        <w:tc>
          <w:tcPr>
            <w:tcW w:w="9747" w:type="dxa"/>
            <w:tcBorders>
              <w:top w:val="single" w:sz="4" w:space="0" w:color="auto"/>
              <w:left w:val="single" w:sz="4" w:space="0" w:color="auto"/>
              <w:bottom w:val="single" w:sz="4" w:space="0" w:color="auto"/>
              <w:right w:val="single" w:sz="4" w:space="0" w:color="auto"/>
            </w:tcBorders>
          </w:tcPr>
          <w:p w:rsidR="002A362E" w:rsidRPr="00E52444" w:rsidRDefault="002A362E" w:rsidP="002A362E">
            <w:pPr>
              <w:rPr>
                <w:rFonts w:ascii="Arial" w:eastAsia="Times" w:hAnsi="Arial" w:cs="Arial"/>
                <w:b/>
                <w:i/>
                <w:sz w:val="22"/>
                <w:szCs w:val="22"/>
                <w:u w:val="single"/>
              </w:rPr>
            </w:pPr>
            <w:r>
              <w:rPr>
                <w:rFonts w:ascii="Arial" w:eastAsia="Times" w:hAnsi="Arial" w:cs="Arial"/>
                <w:b/>
                <w:i/>
                <w:sz w:val="22"/>
                <w:szCs w:val="22"/>
                <w:u w:val="single"/>
              </w:rPr>
              <w:t>SUPERVISED ACTIVITIES</w:t>
            </w:r>
            <w:r w:rsidRPr="00E52444">
              <w:rPr>
                <w:rFonts w:ascii="Arial" w:eastAsia="Times" w:hAnsi="Arial" w:cs="Arial"/>
                <w:b/>
                <w:i/>
                <w:sz w:val="22"/>
                <w:szCs w:val="22"/>
                <w:u w:val="single"/>
              </w:rPr>
              <w:t>:</w:t>
            </w:r>
          </w:p>
          <w:p w:rsidR="002A362E" w:rsidRPr="00E52444" w:rsidRDefault="002A362E" w:rsidP="002A362E">
            <w:pPr>
              <w:rPr>
                <w:rFonts w:ascii="Arial" w:eastAsia="Times" w:hAnsi="Arial" w:cs="Arial"/>
                <w:b/>
                <w:i/>
                <w:sz w:val="22"/>
                <w:szCs w:val="22"/>
              </w:rPr>
            </w:pPr>
          </w:p>
          <w:p w:rsidR="002A362E" w:rsidRDefault="002A362E" w:rsidP="002A362E">
            <w:pPr>
              <w:rPr>
                <w:rFonts w:ascii="Arial" w:eastAsia="Times" w:hAnsi="Arial" w:cs="Arial"/>
                <w:b/>
                <w:i/>
                <w:sz w:val="22"/>
                <w:szCs w:val="22"/>
              </w:rPr>
            </w:pPr>
            <w:r>
              <w:rPr>
                <w:rFonts w:ascii="Arial" w:eastAsia="Times" w:hAnsi="Arial" w:cs="Arial"/>
                <w:b/>
                <w:i/>
                <w:sz w:val="22"/>
                <w:szCs w:val="22"/>
              </w:rPr>
              <w:t>ROPING ACTIVITIES</w:t>
            </w:r>
          </w:p>
          <w:p w:rsidR="002A362E" w:rsidRPr="0048573A" w:rsidRDefault="002A362E" w:rsidP="002A362E">
            <w:pPr>
              <w:rPr>
                <w:rFonts w:ascii="Arial" w:eastAsia="Times" w:hAnsi="Arial" w:cs="Arial"/>
                <w:b/>
                <w:i/>
                <w:sz w:val="22"/>
                <w:szCs w:val="22"/>
              </w:rPr>
            </w:pPr>
          </w:p>
          <w:p w:rsidR="002A362E" w:rsidRPr="00462A61" w:rsidRDefault="002A362E" w:rsidP="002A362E">
            <w:pPr>
              <w:pStyle w:val="Heading3"/>
              <w:jc w:val="both"/>
              <w:rPr>
                <w:rFonts w:ascii="Arial" w:eastAsia="Times" w:hAnsi="Arial" w:cs="Arial"/>
                <w:b/>
                <w:sz w:val="22"/>
                <w:szCs w:val="22"/>
              </w:rPr>
            </w:pPr>
            <w:r w:rsidRPr="0029573D">
              <w:rPr>
                <w:rFonts w:ascii="Arial" w:eastAsia="Times" w:hAnsi="Arial" w:cs="Arial"/>
                <w:b/>
                <w:sz w:val="22"/>
                <w:szCs w:val="22"/>
              </w:rPr>
              <w:t>Abseiling</w:t>
            </w:r>
            <w:r w:rsidRPr="0029573D">
              <w:rPr>
                <w:rFonts w:ascii="Arial" w:eastAsia="Times" w:hAnsi="Arial" w:cs="Arial"/>
                <w:sz w:val="22"/>
                <w:szCs w:val="22"/>
              </w:rPr>
              <w:t xml:space="preserve"> is from a 10 metre abseil tower where there is a 70 degree, vertical and overhang for various levels of challenge and experience. Participants are protected with helmets, harnesses and ropes.</w:t>
            </w:r>
            <w:r>
              <w:rPr>
                <w:rFonts w:ascii="Arial" w:eastAsia="Times" w:hAnsi="Arial" w:cs="Arial"/>
                <w:sz w:val="22"/>
                <w:szCs w:val="22"/>
              </w:rPr>
              <w:t xml:space="preserve">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7+</w:t>
            </w:r>
          </w:p>
          <w:p w:rsidR="002A362E" w:rsidRPr="0029573D" w:rsidRDefault="002A362E" w:rsidP="002A362E">
            <w:pPr>
              <w:rPr>
                <w:rFonts w:eastAsia="Times"/>
                <w:sz w:val="22"/>
                <w:szCs w:val="22"/>
              </w:rPr>
            </w:pPr>
          </w:p>
          <w:p w:rsidR="002A362E" w:rsidRPr="0029573D" w:rsidRDefault="002A362E" w:rsidP="002A362E">
            <w:pPr>
              <w:pStyle w:val="Heading3"/>
              <w:jc w:val="both"/>
              <w:rPr>
                <w:rFonts w:ascii="Arial" w:eastAsia="Times" w:hAnsi="Arial" w:cs="Arial"/>
                <w:sz w:val="22"/>
                <w:szCs w:val="22"/>
              </w:rPr>
            </w:pPr>
            <w:r w:rsidRPr="0029573D">
              <w:rPr>
                <w:rFonts w:ascii="Arial" w:eastAsia="Times" w:hAnsi="Arial" w:cs="Arial"/>
                <w:b/>
                <w:sz w:val="22"/>
                <w:szCs w:val="22"/>
              </w:rPr>
              <w:t>Flying Fox</w:t>
            </w:r>
            <w:r w:rsidRPr="0029573D">
              <w:rPr>
                <w:rFonts w:ascii="Arial" w:eastAsia="Times" w:hAnsi="Arial" w:cs="Arial"/>
                <w:sz w:val="22"/>
                <w:szCs w:val="22"/>
              </w:rPr>
              <w:t xml:space="preserve"> participants leave a 6 metre platform, and travel down one of two 90 metre flying fox cables, 3.5 metres above the ground, secured in harnesses and helmet.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4+</w:t>
            </w:r>
          </w:p>
          <w:p w:rsidR="002A362E" w:rsidRDefault="002A362E" w:rsidP="002A362E">
            <w:pPr>
              <w:pStyle w:val="Heading3"/>
              <w:jc w:val="both"/>
              <w:rPr>
                <w:rFonts w:ascii="Arial" w:eastAsia="Times" w:hAnsi="Arial" w:cs="Arial"/>
              </w:rPr>
            </w:pPr>
          </w:p>
          <w:p w:rsidR="002A362E" w:rsidRDefault="002A362E" w:rsidP="002A362E">
            <w:pPr>
              <w:pStyle w:val="Heading3"/>
              <w:jc w:val="both"/>
              <w:rPr>
                <w:rFonts w:ascii="Arial" w:eastAsia="Times" w:hAnsi="Arial" w:cs="Arial"/>
                <w:sz w:val="22"/>
                <w:szCs w:val="22"/>
              </w:rPr>
            </w:pPr>
            <w:r w:rsidRPr="0029573D">
              <w:rPr>
                <w:rFonts w:ascii="Arial" w:eastAsia="Times" w:hAnsi="Arial" w:cs="Arial"/>
                <w:b/>
                <w:sz w:val="22"/>
                <w:szCs w:val="22"/>
              </w:rPr>
              <w:t>High ropes</w:t>
            </w:r>
            <w:r w:rsidRPr="0029573D">
              <w:rPr>
                <w:rFonts w:ascii="Arial" w:eastAsia="Times" w:hAnsi="Arial" w:cs="Arial"/>
                <w:sz w:val="22"/>
                <w:szCs w:val="22"/>
              </w:rPr>
              <w:t xml:space="preserve"> include</w:t>
            </w:r>
            <w:r>
              <w:rPr>
                <w:rFonts w:ascii="Arial" w:eastAsia="Times" w:hAnsi="Arial" w:cs="Arial"/>
                <w:sz w:val="22"/>
                <w:szCs w:val="22"/>
              </w:rPr>
              <w:t>s</w:t>
            </w:r>
            <w:r w:rsidRPr="0029573D">
              <w:rPr>
                <w:rFonts w:ascii="Arial" w:eastAsia="Times" w:hAnsi="Arial" w:cs="Arial"/>
                <w:sz w:val="22"/>
                <w:szCs w:val="22"/>
              </w:rPr>
              <w:t xml:space="preserve"> </w:t>
            </w:r>
            <w:r>
              <w:rPr>
                <w:rFonts w:ascii="Arial" w:eastAsia="Times" w:hAnsi="Arial" w:cs="Arial"/>
                <w:sz w:val="22"/>
                <w:szCs w:val="22"/>
              </w:rPr>
              <w:t xml:space="preserve">the </w:t>
            </w:r>
            <w:r w:rsidRPr="0029573D">
              <w:rPr>
                <w:rFonts w:ascii="Arial" w:eastAsia="Times" w:hAnsi="Arial" w:cs="Arial"/>
                <w:sz w:val="22"/>
                <w:szCs w:val="22"/>
              </w:rPr>
              <w:t>3 climbing elements,</w:t>
            </w:r>
            <w:r>
              <w:rPr>
                <w:rFonts w:ascii="Arial" w:eastAsia="Times" w:hAnsi="Arial" w:cs="Arial"/>
                <w:sz w:val="22"/>
                <w:szCs w:val="22"/>
              </w:rPr>
              <w:t xml:space="preserve"> Leap of Faith,</w:t>
            </w:r>
            <w:r w:rsidRPr="0029573D">
              <w:rPr>
                <w:rFonts w:ascii="Arial" w:eastAsia="Times" w:hAnsi="Arial" w:cs="Arial"/>
                <w:sz w:val="22"/>
                <w:szCs w:val="22"/>
              </w:rPr>
              <w:t xml:space="preserve"> 2 </w:t>
            </w:r>
            <w:r>
              <w:rPr>
                <w:rFonts w:ascii="Arial" w:eastAsia="Times" w:hAnsi="Arial" w:cs="Arial"/>
                <w:sz w:val="22"/>
                <w:szCs w:val="22"/>
              </w:rPr>
              <w:t xml:space="preserve">high </w:t>
            </w:r>
            <w:r w:rsidRPr="0029573D">
              <w:rPr>
                <w:rFonts w:ascii="Arial" w:eastAsia="Times" w:hAnsi="Arial" w:cs="Arial"/>
                <w:sz w:val="22"/>
                <w:szCs w:val="22"/>
              </w:rPr>
              <w:t>traversing elements and the dangle duo all at 8m</w:t>
            </w:r>
            <w:r>
              <w:rPr>
                <w:rFonts w:ascii="Arial" w:eastAsia="Times" w:hAnsi="Arial" w:cs="Arial"/>
                <w:sz w:val="22"/>
                <w:szCs w:val="22"/>
              </w:rPr>
              <w:t>.</w:t>
            </w:r>
            <w:r w:rsidRPr="0029573D">
              <w:rPr>
                <w:rFonts w:ascii="Arial" w:eastAsia="Times" w:hAnsi="Arial" w:cs="Arial"/>
                <w:sz w:val="22"/>
                <w:szCs w:val="22"/>
              </w:rPr>
              <w:t>Participants are protected with helmets, harnesses and ropes.</w:t>
            </w:r>
            <w:r>
              <w:rPr>
                <w:rFonts w:ascii="Arial" w:eastAsia="Times" w:hAnsi="Arial" w:cs="Arial"/>
                <w:sz w:val="22"/>
                <w:szCs w:val="22"/>
              </w:rPr>
              <w:t xml:space="preserve">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8+</w:t>
            </w:r>
          </w:p>
          <w:p w:rsidR="002A362E" w:rsidRDefault="002A362E" w:rsidP="002A362E">
            <w:pPr>
              <w:rPr>
                <w:rFonts w:eastAsia="Times"/>
              </w:rPr>
            </w:pPr>
          </w:p>
          <w:p w:rsidR="002A362E" w:rsidRDefault="002A362E" w:rsidP="002A362E">
            <w:pPr>
              <w:rPr>
                <w:rFonts w:ascii="Arial" w:eastAsia="Times" w:hAnsi="Arial" w:cs="Arial"/>
                <w:b/>
                <w:sz w:val="22"/>
                <w:szCs w:val="22"/>
              </w:rPr>
            </w:pPr>
            <w:r>
              <w:rPr>
                <w:rFonts w:ascii="Arial" w:eastAsia="Times" w:hAnsi="Arial" w:cs="Arial"/>
                <w:b/>
                <w:sz w:val="22"/>
                <w:szCs w:val="22"/>
              </w:rPr>
              <w:t xml:space="preserve">Climbing Elements </w:t>
            </w:r>
            <w:r>
              <w:rPr>
                <w:rFonts w:ascii="Arial" w:eastAsia="Times" w:hAnsi="Arial" w:cs="Arial"/>
                <w:sz w:val="22"/>
                <w:szCs w:val="22"/>
              </w:rPr>
              <w:t xml:space="preserve">include caving ladder, rope ladder, </w:t>
            </w:r>
            <w:proofErr w:type="gramStart"/>
            <w:r>
              <w:rPr>
                <w:rFonts w:ascii="Arial" w:eastAsia="Times" w:hAnsi="Arial" w:cs="Arial"/>
                <w:sz w:val="22"/>
                <w:szCs w:val="22"/>
              </w:rPr>
              <w:t>caterpillar</w:t>
            </w:r>
            <w:proofErr w:type="gramEnd"/>
            <w:r>
              <w:rPr>
                <w:rFonts w:ascii="Arial" w:eastAsia="Times" w:hAnsi="Arial" w:cs="Arial"/>
                <w:sz w:val="22"/>
                <w:szCs w:val="22"/>
              </w:rPr>
              <w:t xml:space="preserve"> and dangle duo. </w:t>
            </w:r>
            <w:r>
              <w:rPr>
                <w:rFonts w:ascii="Arial" w:eastAsia="Times" w:hAnsi="Arial" w:cs="Arial"/>
                <w:b/>
                <w:sz w:val="22"/>
                <w:szCs w:val="22"/>
              </w:rPr>
              <w:t xml:space="preserve">Suitable for </w:t>
            </w:r>
          </w:p>
          <w:p w:rsidR="002A362E" w:rsidRPr="00462A61" w:rsidRDefault="002A362E" w:rsidP="002A362E">
            <w:pPr>
              <w:rPr>
                <w:rFonts w:eastAsia="Times"/>
              </w:rPr>
            </w:pPr>
            <w:proofErr w:type="spellStart"/>
            <w:r>
              <w:rPr>
                <w:rFonts w:ascii="Arial" w:eastAsia="Times" w:hAnsi="Arial" w:cs="Arial"/>
                <w:b/>
                <w:sz w:val="22"/>
                <w:szCs w:val="22"/>
              </w:rPr>
              <w:t>Yr</w:t>
            </w:r>
            <w:proofErr w:type="spellEnd"/>
            <w:r>
              <w:rPr>
                <w:rFonts w:ascii="Arial" w:eastAsia="Times" w:hAnsi="Arial" w:cs="Arial"/>
                <w:b/>
                <w:sz w:val="22"/>
                <w:szCs w:val="22"/>
              </w:rPr>
              <w:t xml:space="preserve"> 6+</w:t>
            </w:r>
          </w:p>
          <w:p w:rsidR="002A362E" w:rsidRPr="0029573D" w:rsidRDefault="002A362E" w:rsidP="002A362E">
            <w:pPr>
              <w:pStyle w:val="Heading3"/>
              <w:jc w:val="both"/>
              <w:rPr>
                <w:rFonts w:ascii="Arial" w:eastAsia="Times" w:hAnsi="Arial" w:cs="Arial"/>
                <w:sz w:val="22"/>
                <w:szCs w:val="22"/>
              </w:rPr>
            </w:pPr>
          </w:p>
          <w:p w:rsidR="002A362E" w:rsidRPr="00462A61" w:rsidRDefault="002A362E" w:rsidP="002A362E">
            <w:pPr>
              <w:rPr>
                <w:rFonts w:eastAsia="Times"/>
              </w:rPr>
            </w:pPr>
            <w:r>
              <w:rPr>
                <w:rFonts w:ascii="Arial" w:eastAsia="Times" w:hAnsi="Arial" w:cs="Arial"/>
                <w:b/>
                <w:sz w:val="22"/>
                <w:szCs w:val="22"/>
              </w:rPr>
              <w:t xml:space="preserve">Roping Combinations </w:t>
            </w:r>
            <w:r>
              <w:rPr>
                <w:rFonts w:ascii="Arial" w:eastAsia="Times" w:hAnsi="Arial" w:cs="Arial"/>
                <w:sz w:val="22"/>
                <w:szCs w:val="22"/>
              </w:rPr>
              <w:t xml:space="preserve">may include 2 or three activities from above in a 3 hour session.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6+</w:t>
            </w:r>
          </w:p>
          <w:p w:rsidR="002A362E" w:rsidRDefault="002A362E" w:rsidP="002A362E">
            <w:pPr>
              <w:pStyle w:val="Heading3"/>
              <w:jc w:val="both"/>
              <w:rPr>
                <w:rFonts w:ascii="Arial" w:eastAsia="Times" w:hAnsi="Arial" w:cs="Arial"/>
                <w:b/>
                <w:sz w:val="22"/>
                <w:szCs w:val="22"/>
              </w:rPr>
            </w:pPr>
          </w:p>
          <w:p w:rsidR="002A362E" w:rsidRPr="0029573D" w:rsidRDefault="002A362E" w:rsidP="002A362E">
            <w:pPr>
              <w:pStyle w:val="Heading3"/>
              <w:jc w:val="both"/>
              <w:rPr>
                <w:rFonts w:ascii="Arial" w:eastAsia="Times" w:hAnsi="Arial" w:cs="Arial"/>
                <w:sz w:val="22"/>
                <w:szCs w:val="22"/>
              </w:rPr>
            </w:pPr>
            <w:r w:rsidRPr="0029573D">
              <w:rPr>
                <w:rFonts w:ascii="Arial" w:eastAsia="Times" w:hAnsi="Arial" w:cs="Arial"/>
                <w:b/>
                <w:sz w:val="22"/>
                <w:szCs w:val="22"/>
              </w:rPr>
              <w:t>Low Ropes</w:t>
            </w:r>
            <w:r w:rsidRPr="0029573D">
              <w:rPr>
                <w:rFonts w:ascii="Arial" w:eastAsia="Times" w:hAnsi="Arial" w:cs="Arial"/>
                <w:sz w:val="22"/>
                <w:szCs w:val="22"/>
              </w:rPr>
              <w:t xml:space="preserve"> elements test the participants’ balance, strength and agility using communication skills and teamwork facilitated by an experienced instructor.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4+</w:t>
            </w:r>
          </w:p>
          <w:p w:rsidR="002A362E" w:rsidRPr="0029573D" w:rsidRDefault="002A362E" w:rsidP="002A362E">
            <w:pPr>
              <w:pStyle w:val="Heading3"/>
              <w:jc w:val="both"/>
              <w:rPr>
                <w:rFonts w:ascii="Arial" w:eastAsia="Times" w:hAnsi="Arial" w:cs="Arial"/>
                <w:sz w:val="22"/>
                <w:szCs w:val="22"/>
              </w:rPr>
            </w:pPr>
          </w:p>
          <w:p w:rsidR="002A362E" w:rsidRPr="0029573D" w:rsidRDefault="002A362E" w:rsidP="006C5C8A">
            <w:pPr>
              <w:keepNext/>
              <w:outlineLvl w:val="2"/>
              <w:rPr>
                <w:rFonts w:ascii="Arial" w:eastAsia="Times" w:hAnsi="Arial" w:cs="Arial"/>
                <w:sz w:val="22"/>
                <w:szCs w:val="22"/>
              </w:rPr>
            </w:pPr>
            <w:r>
              <w:rPr>
                <w:rFonts w:ascii="Arial" w:eastAsia="Times" w:hAnsi="Arial" w:cs="Arial"/>
                <w:b/>
                <w:sz w:val="22"/>
                <w:szCs w:val="22"/>
              </w:rPr>
              <w:t>Crate Climb</w:t>
            </w:r>
            <w:r w:rsidRPr="0029573D">
              <w:rPr>
                <w:rFonts w:ascii="Arial" w:eastAsia="Times" w:hAnsi="Arial" w:cs="Arial"/>
                <w:sz w:val="22"/>
                <w:szCs w:val="22"/>
              </w:rPr>
              <w:t xml:space="preserve"> is </w:t>
            </w:r>
            <w:r>
              <w:rPr>
                <w:rFonts w:ascii="Arial" w:eastAsia="Times" w:hAnsi="Arial" w:cs="Arial"/>
                <w:sz w:val="22"/>
                <w:szCs w:val="22"/>
              </w:rPr>
              <w:t>a t</w:t>
            </w:r>
            <w:r w:rsidRPr="00992F90">
              <w:rPr>
                <w:rFonts w:ascii="Arial" w:eastAsia="Times" w:hAnsi="Arial" w:cs="Arial"/>
                <w:sz w:val="22"/>
                <w:szCs w:val="22"/>
              </w:rPr>
              <w:t xml:space="preserve">eam challenge with </w:t>
            </w:r>
            <w:r w:rsidRPr="00352446">
              <w:rPr>
                <w:rFonts w:ascii="Arial" w:eastAsia="Times" w:hAnsi="Arial" w:cs="Arial"/>
                <w:sz w:val="22"/>
                <w:szCs w:val="22"/>
              </w:rPr>
              <w:t xml:space="preserve">participants working together to build </w:t>
            </w:r>
            <w:r w:rsidRPr="00992F90">
              <w:rPr>
                <w:rFonts w:ascii="Arial" w:eastAsia="Times" w:hAnsi="Arial" w:cs="Arial"/>
                <w:sz w:val="22"/>
                <w:szCs w:val="22"/>
              </w:rPr>
              <w:t xml:space="preserve">a 6 </w:t>
            </w:r>
            <w:proofErr w:type="spellStart"/>
            <w:r w:rsidRPr="00992F90">
              <w:rPr>
                <w:rFonts w:ascii="Arial" w:eastAsia="Times" w:hAnsi="Arial" w:cs="Arial"/>
                <w:sz w:val="22"/>
                <w:szCs w:val="22"/>
              </w:rPr>
              <w:t>metre</w:t>
            </w:r>
            <w:proofErr w:type="spellEnd"/>
            <w:r w:rsidRPr="00992F90">
              <w:rPr>
                <w:rFonts w:ascii="Arial" w:eastAsia="Times" w:hAnsi="Arial" w:cs="Arial"/>
                <w:sz w:val="22"/>
                <w:szCs w:val="22"/>
              </w:rPr>
              <w:t xml:space="preserve"> crate </w:t>
            </w:r>
            <w:r w:rsidRPr="00352446">
              <w:rPr>
                <w:rFonts w:ascii="Arial" w:eastAsia="Times" w:hAnsi="Arial" w:cs="Arial"/>
                <w:sz w:val="22"/>
                <w:szCs w:val="22"/>
              </w:rPr>
              <w:t xml:space="preserve">tower to be </w:t>
            </w:r>
            <w:r w:rsidRPr="00992F90">
              <w:rPr>
                <w:rFonts w:ascii="Arial" w:eastAsia="Times" w:hAnsi="Arial" w:cs="Arial"/>
                <w:sz w:val="22"/>
                <w:szCs w:val="22"/>
              </w:rPr>
              <w:t>climb</w:t>
            </w:r>
            <w:r w:rsidRPr="00352446">
              <w:rPr>
                <w:rFonts w:ascii="Arial" w:eastAsia="Times" w:hAnsi="Arial" w:cs="Arial"/>
                <w:sz w:val="22"/>
                <w:szCs w:val="22"/>
              </w:rPr>
              <w:t>ed</w:t>
            </w:r>
            <w:r w:rsidRPr="00992F90">
              <w:rPr>
                <w:rFonts w:ascii="Arial" w:eastAsia="Times" w:hAnsi="Arial" w:cs="Arial"/>
                <w:sz w:val="22"/>
                <w:szCs w:val="22"/>
              </w:rPr>
              <w:t xml:space="preserve"> by a participant in a harness. </w:t>
            </w:r>
            <w:r w:rsidRPr="00992F90">
              <w:rPr>
                <w:rFonts w:ascii="Arial" w:eastAsia="Times" w:hAnsi="Arial" w:cs="Arial"/>
                <w:b/>
                <w:sz w:val="22"/>
                <w:szCs w:val="22"/>
              </w:rPr>
              <w:t xml:space="preserve">Suitable for </w:t>
            </w:r>
            <w:proofErr w:type="spellStart"/>
            <w:r w:rsidRPr="00992F90">
              <w:rPr>
                <w:rFonts w:ascii="Arial" w:eastAsia="Times" w:hAnsi="Arial" w:cs="Arial"/>
                <w:b/>
                <w:sz w:val="22"/>
                <w:szCs w:val="22"/>
              </w:rPr>
              <w:t>Yr</w:t>
            </w:r>
            <w:proofErr w:type="spellEnd"/>
            <w:r w:rsidRPr="00992F90">
              <w:rPr>
                <w:rFonts w:ascii="Arial" w:eastAsia="Times" w:hAnsi="Arial" w:cs="Arial"/>
                <w:b/>
                <w:sz w:val="22"/>
                <w:szCs w:val="22"/>
              </w:rPr>
              <w:t xml:space="preserve"> 6+</w:t>
            </w:r>
          </w:p>
          <w:p w:rsidR="002A362E" w:rsidRPr="0029573D" w:rsidRDefault="002A362E" w:rsidP="002A362E">
            <w:pPr>
              <w:pStyle w:val="Heading3"/>
              <w:jc w:val="both"/>
              <w:rPr>
                <w:rFonts w:ascii="Arial" w:eastAsia="Times" w:hAnsi="Arial" w:cs="Arial"/>
                <w:sz w:val="22"/>
                <w:szCs w:val="22"/>
              </w:rPr>
            </w:pPr>
            <w:r w:rsidRPr="0029573D">
              <w:rPr>
                <w:rFonts w:ascii="Arial" w:eastAsia="Times" w:hAnsi="Arial" w:cs="Arial"/>
                <w:sz w:val="22"/>
                <w:szCs w:val="22"/>
              </w:rPr>
              <w:t xml:space="preserve"> </w:t>
            </w:r>
          </w:p>
          <w:p w:rsidR="002A362E" w:rsidRPr="006C5C8A" w:rsidRDefault="002A362E" w:rsidP="002A362E">
            <w:pPr>
              <w:pStyle w:val="Heading3"/>
              <w:jc w:val="both"/>
              <w:rPr>
                <w:rFonts w:ascii="Arial" w:eastAsia="Times" w:hAnsi="Arial" w:cs="Arial"/>
                <w:sz w:val="22"/>
                <w:szCs w:val="22"/>
              </w:rPr>
            </w:pPr>
            <w:r w:rsidRPr="0029573D">
              <w:rPr>
                <w:rFonts w:ascii="Arial" w:eastAsia="Times" w:hAnsi="Arial" w:cs="Arial"/>
                <w:sz w:val="22"/>
                <w:szCs w:val="22"/>
              </w:rPr>
              <w:t xml:space="preserve">All the roping activities are supervised by experienced, qualified instructors ensuring the safety of the participants at all times. No prior experience is necessary for the activities. </w:t>
            </w:r>
          </w:p>
          <w:p w:rsidR="002A362E" w:rsidRPr="00E52444" w:rsidRDefault="002A362E" w:rsidP="002A362E">
            <w:pPr>
              <w:rPr>
                <w:rFonts w:ascii="Arial" w:hAnsi="Arial" w:cs="Arial"/>
              </w:rPr>
            </w:pPr>
          </w:p>
          <w:p w:rsidR="002A362E" w:rsidRPr="00E52444" w:rsidRDefault="002A362E" w:rsidP="002A362E">
            <w:pPr>
              <w:rPr>
                <w:rFonts w:ascii="Arial" w:eastAsia="Times" w:hAnsi="Arial" w:cs="Arial"/>
                <w:b/>
                <w:i/>
                <w:sz w:val="22"/>
                <w:szCs w:val="22"/>
              </w:rPr>
            </w:pPr>
            <w:r>
              <w:rPr>
                <w:rFonts w:ascii="Arial" w:eastAsia="Times" w:hAnsi="Arial" w:cs="Arial"/>
                <w:b/>
                <w:i/>
                <w:sz w:val="22"/>
                <w:szCs w:val="22"/>
              </w:rPr>
              <w:t>WATER</w:t>
            </w:r>
            <w:r w:rsidRPr="00E52444">
              <w:rPr>
                <w:rFonts w:ascii="Arial" w:eastAsia="Times" w:hAnsi="Arial" w:cs="Arial"/>
                <w:b/>
                <w:i/>
                <w:sz w:val="22"/>
                <w:szCs w:val="22"/>
              </w:rPr>
              <w:t xml:space="preserve"> PROGRAMS</w:t>
            </w:r>
          </w:p>
          <w:p w:rsidR="002A362E" w:rsidRDefault="002A362E" w:rsidP="002A362E">
            <w:pPr>
              <w:pStyle w:val="Heading3"/>
              <w:jc w:val="both"/>
              <w:rPr>
                <w:rFonts w:ascii="Arial" w:eastAsia="Times" w:hAnsi="Arial" w:cs="Arial"/>
                <w:sz w:val="22"/>
                <w:szCs w:val="22"/>
              </w:rPr>
            </w:pPr>
            <w:r>
              <w:rPr>
                <w:rFonts w:ascii="Arial" w:eastAsia="Times" w:hAnsi="Arial" w:cs="Arial"/>
                <w:sz w:val="22"/>
                <w:szCs w:val="22"/>
              </w:rPr>
              <w:t>These are conducted in the pool or the protected areas of the Swan River close to the</w:t>
            </w:r>
            <w:r w:rsidRPr="00E52444">
              <w:rPr>
                <w:rFonts w:ascii="Arial" w:eastAsia="Times" w:hAnsi="Arial" w:cs="Arial"/>
                <w:sz w:val="22"/>
                <w:szCs w:val="22"/>
              </w:rPr>
              <w:t xml:space="preserve"> </w:t>
            </w:r>
            <w:r>
              <w:rPr>
                <w:rFonts w:ascii="Arial" w:eastAsia="Times" w:hAnsi="Arial" w:cs="Arial"/>
                <w:sz w:val="22"/>
                <w:szCs w:val="22"/>
              </w:rPr>
              <w:t>Point Walter</w:t>
            </w:r>
            <w:r w:rsidRPr="00E52444">
              <w:rPr>
                <w:rFonts w:ascii="Arial" w:eastAsia="Times" w:hAnsi="Arial" w:cs="Arial"/>
                <w:sz w:val="22"/>
                <w:szCs w:val="22"/>
              </w:rPr>
              <w:t xml:space="preserve"> camp</w:t>
            </w:r>
            <w:r>
              <w:rPr>
                <w:rFonts w:ascii="Arial" w:eastAsia="Times" w:hAnsi="Arial" w:cs="Arial"/>
                <w:sz w:val="22"/>
                <w:szCs w:val="22"/>
              </w:rPr>
              <w:t xml:space="preserve">. The relatively shallow water next to the </w:t>
            </w:r>
            <w:smartTag w:uri="urn:schemas-microsoft-com:office:smarttags" w:element="place">
              <w:smartTag w:uri="urn:schemas-microsoft-com:office:smarttags" w:element="PlaceName">
                <w:r>
                  <w:rPr>
                    <w:rFonts w:ascii="Arial" w:eastAsia="Times" w:hAnsi="Arial" w:cs="Arial"/>
                    <w:sz w:val="22"/>
                    <w:szCs w:val="22"/>
                  </w:rPr>
                  <w:t>Swan</w:t>
                </w:r>
              </w:smartTag>
              <w:r>
                <w:rPr>
                  <w:rFonts w:ascii="Arial" w:eastAsia="Times" w:hAnsi="Arial" w:cs="Arial"/>
                  <w:sz w:val="22"/>
                  <w:szCs w:val="22"/>
                </w:rPr>
                <w:t xml:space="preserve"> </w:t>
              </w:r>
              <w:smartTag w:uri="urn:schemas-microsoft-com:office:smarttags" w:element="PlaceName">
                <w:r>
                  <w:rPr>
                    <w:rFonts w:ascii="Arial" w:eastAsia="Times" w:hAnsi="Arial" w:cs="Arial"/>
                    <w:sz w:val="22"/>
                    <w:szCs w:val="22"/>
                  </w:rPr>
                  <w:t>Estuary</w:t>
                </w:r>
              </w:smartTag>
              <w:r>
                <w:rPr>
                  <w:rFonts w:ascii="Arial" w:eastAsia="Times" w:hAnsi="Arial" w:cs="Arial"/>
                  <w:sz w:val="22"/>
                  <w:szCs w:val="22"/>
                </w:rPr>
                <w:t xml:space="preserve"> </w:t>
              </w:r>
              <w:smartTag w:uri="urn:schemas-microsoft-com:office:smarttags" w:element="PlaceName">
                <w:r>
                  <w:rPr>
                    <w:rFonts w:ascii="Arial" w:eastAsia="Times" w:hAnsi="Arial" w:cs="Arial"/>
                    <w:sz w:val="22"/>
                    <w:szCs w:val="22"/>
                  </w:rPr>
                  <w:t>Marine</w:t>
                </w:r>
              </w:smartTag>
              <w:r>
                <w:rPr>
                  <w:rFonts w:ascii="Arial" w:eastAsia="Times" w:hAnsi="Arial" w:cs="Arial"/>
                  <w:sz w:val="22"/>
                  <w:szCs w:val="22"/>
                </w:rPr>
                <w:t xml:space="preserve"> </w:t>
              </w:r>
              <w:smartTag w:uri="urn:schemas-microsoft-com:office:smarttags" w:element="PlaceType">
                <w:r>
                  <w:rPr>
                    <w:rFonts w:ascii="Arial" w:eastAsia="Times" w:hAnsi="Arial" w:cs="Arial"/>
                    <w:sz w:val="22"/>
                    <w:szCs w:val="22"/>
                  </w:rPr>
                  <w:t>Park</w:t>
                </w:r>
              </w:smartTag>
            </w:smartTag>
            <w:r w:rsidRPr="00E52444">
              <w:rPr>
                <w:rFonts w:ascii="Arial" w:eastAsia="Times" w:hAnsi="Arial" w:cs="Arial"/>
                <w:sz w:val="22"/>
                <w:szCs w:val="22"/>
              </w:rPr>
              <w:t xml:space="preserve"> is </w:t>
            </w:r>
            <w:r>
              <w:rPr>
                <w:rFonts w:ascii="Arial" w:eastAsia="Times" w:hAnsi="Arial" w:cs="Arial"/>
                <w:sz w:val="22"/>
                <w:szCs w:val="22"/>
              </w:rPr>
              <w:t xml:space="preserve">an ideal location for the water activities available. </w:t>
            </w:r>
            <w:r w:rsidRPr="00E52444">
              <w:rPr>
                <w:rFonts w:ascii="Arial" w:eastAsia="Times" w:hAnsi="Arial" w:cs="Arial"/>
                <w:sz w:val="22"/>
                <w:szCs w:val="22"/>
              </w:rPr>
              <w:t xml:space="preserve"> </w:t>
            </w:r>
          </w:p>
          <w:p w:rsidR="002A362E" w:rsidRDefault="002A362E" w:rsidP="002A362E">
            <w:pPr>
              <w:pStyle w:val="Heading3"/>
              <w:jc w:val="both"/>
              <w:rPr>
                <w:rFonts w:ascii="Arial" w:eastAsia="Times" w:hAnsi="Arial" w:cs="Arial"/>
                <w:sz w:val="22"/>
                <w:szCs w:val="22"/>
              </w:rPr>
            </w:pPr>
          </w:p>
          <w:p w:rsidR="002A362E" w:rsidRPr="00462A61" w:rsidRDefault="002A362E" w:rsidP="002A362E">
            <w:pPr>
              <w:rPr>
                <w:rFonts w:eastAsia="Times"/>
              </w:rPr>
            </w:pPr>
            <w:r>
              <w:rPr>
                <w:rFonts w:ascii="Arial" w:eastAsia="Times" w:hAnsi="Arial" w:cs="Arial"/>
                <w:b/>
                <w:sz w:val="22"/>
                <w:szCs w:val="22"/>
              </w:rPr>
              <w:t>Paddling</w:t>
            </w:r>
            <w:r>
              <w:rPr>
                <w:rFonts w:ascii="Arial" w:eastAsia="Times" w:hAnsi="Arial" w:cs="Arial"/>
                <w:sz w:val="22"/>
                <w:szCs w:val="22"/>
              </w:rPr>
              <w:t xml:space="preserve"> is conducted on 2 </w:t>
            </w:r>
            <w:proofErr w:type="spellStart"/>
            <w:r>
              <w:rPr>
                <w:rFonts w:ascii="Arial" w:eastAsia="Times" w:hAnsi="Arial" w:cs="Arial"/>
                <w:sz w:val="22"/>
                <w:szCs w:val="22"/>
              </w:rPr>
              <w:t>metre</w:t>
            </w:r>
            <w:proofErr w:type="spellEnd"/>
            <w:r>
              <w:rPr>
                <w:rFonts w:ascii="Arial" w:eastAsia="Times" w:hAnsi="Arial" w:cs="Arial"/>
                <w:sz w:val="22"/>
                <w:szCs w:val="22"/>
              </w:rPr>
              <w:t xml:space="preserve"> sit-on-top skis and covers </w:t>
            </w:r>
            <w:r w:rsidRPr="00E52444">
              <w:rPr>
                <w:rFonts w:ascii="Arial" w:eastAsia="Times" w:hAnsi="Arial" w:cs="Arial"/>
                <w:sz w:val="22"/>
                <w:szCs w:val="22"/>
              </w:rPr>
              <w:t xml:space="preserve">basic paddle </w:t>
            </w:r>
            <w:r>
              <w:rPr>
                <w:rFonts w:ascii="Arial" w:eastAsia="Times" w:hAnsi="Arial" w:cs="Arial"/>
                <w:sz w:val="22"/>
                <w:szCs w:val="22"/>
              </w:rPr>
              <w:t>skills under</w:t>
            </w:r>
            <w:r w:rsidRPr="00E52444">
              <w:rPr>
                <w:rFonts w:ascii="Arial" w:eastAsia="Times" w:hAnsi="Arial" w:cs="Arial"/>
                <w:sz w:val="22"/>
                <w:szCs w:val="22"/>
              </w:rPr>
              <w:t xml:space="preserve"> </w:t>
            </w:r>
            <w:r>
              <w:rPr>
                <w:rFonts w:ascii="Arial" w:eastAsia="Times" w:hAnsi="Arial" w:cs="Arial"/>
                <w:sz w:val="22"/>
                <w:szCs w:val="22"/>
              </w:rPr>
              <w:t xml:space="preserve">qualified staff instruction. Personal floatation devices (PFD’s) are worn by all participants and a safety dinghy is provided for the reassurance of novice paddlers.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6+</w:t>
            </w:r>
          </w:p>
          <w:p w:rsidR="002A362E" w:rsidRDefault="002A362E" w:rsidP="002A362E">
            <w:pPr>
              <w:pStyle w:val="Heading3"/>
              <w:jc w:val="both"/>
              <w:rPr>
                <w:rFonts w:ascii="Arial" w:eastAsia="Times" w:hAnsi="Arial" w:cs="Arial"/>
                <w:sz w:val="22"/>
                <w:szCs w:val="22"/>
              </w:rPr>
            </w:pPr>
          </w:p>
          <w:p w:rsidR="002A362E" w:rsidRPr="00462A61" w:rsidRDefault="002A362E" w:rsidP="002A362E">
            <w:pPr>
              <w:rPr>
                <w:rFonts w:eastAsia="Times"/>
              </w:rPr>
            </w:pPr>
            <w:r>
              <w:rPr>
                <w:rFonts w:ascii="Arial" w:eastAsia="Times" w:hAnsi="Arial" w:cs="Arial"/>
                <w:b/>
                <w:sz w:val="22"/>
                <w:szCs w:val="22"/>
              </w:rPr>
              <w:t>Raft Making</w:t>
            </w:r>
            <w:r w:rsidRPr="00E52444">
              <w:rPr>
                <w:rFonts w:ascii="Arial" w:eastAsia="Times" w:hAnsi="Arial" w:cs="Arial"/>
                <w:sz w:val="22"/>
                <w:szCs w:val="22"/>
              </w:rPr>
              <w:t xml:space="preserve"> is</w:t>
            </w:r>
            <w:r>
              <w:rPr>
                <w:rFonts w:ascii="Arial" w:eastAsia="Times" w:hAnsi="Arial" w:cs="Arial"/>
                <w:sz w:val="22"/>
                <w:szCs w:val="22"/>
              </w:rPr>
              <w:t xml:space="preserve"> a team challenge in which participants work together to build a raft from floating pontoons, planks and ropes.  The raft is then paddled by up to 8 participants through the course. .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6+</w:t>
            </w:r>
          </w:p>
          <w:p w:rsidR="002A362E" w:rsidRDefault="002A362E" w:rsidP="002A362E">
            <w:pPr>
              <w:pStyle w:val="Heading3"/>
              <w:jc w:val="both"/>
              <w:rPr>
                <w:rFonts w:ascii="Arial" w:eastAsia="Times" w:hAnsi="Arial" w:cs="Arial"/>
                <w:sz w:val="22"/>
                <w:szCs w:val="22"/>
              </w:rPr>
            </w:pPr>
          </w:p>
          <w:p w:rsidR="002A362E" w:rsidRPr="00462A61" w:rsidRDefault="002A362E" w:rsidP="002A362E">
            <w:pPr>
              <w:rPr>
                <w:rFonts w:eastAsia="Times"/>
              </w:rPr>
            </w:pPr>
            <w:r>
              <w:rPr>
                <w:rFonts w:ascii="Arial" w:eastAsia="Times" w:hAnsi="Arial" w:cs="Arial"/>
                <w:b/>
                <w:sz w:val="22"/>
                <w:szCs w:val="22"/>
              </w:rPr>
              <w:t>Pool Games</w:t>
            </w:r>
            <w:r>
              <w:rPr>
                <w:rFonts w:ascii="Arial" w:eastAsia="Times" w:hAnsi="Arial" w:cs="Arial"/>
                <w:sz w:val="22"/>
                <w:szCs w:val="22"/>
              </w:rPr>
              <w:t xml:space="preserve"> can challenge the group with fun and wet problem solving activities in and around the 12</w:t>
            </w:r>
            <w:r w:rsidRPr="0029573D">
              <w:rPr>
                <w:rFonts w:ascii="Arial" w:eastAsia="Times" w:hAnsi="Arial" w:cs="Arial"/>
                <w:sz w:val="22"/>
                <w:szCs w:val="22"/>
              </w:rPr>
              <w:t xml:space="preserve"> m pool. </w:t>
            </w:r>
            <w:r>
              <w:rPr>
                <w:rFonts w:ascii="Arial" w:eastAsia="Times" w:hAnsi="Arial" w:cs="Arial"/>
                <w:sz w:val="22"/>
                <w:szCs w:val="22"/>
              </w:rPr>
              <w:t xml:space="preserve">A variety of games equipment is provided and supervised by a qualified instructor.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4+</w:t>
            </w:r>
          </w:p>
          <w:p w:rsidR="002A362E" w:rsidRPr="0029573D" w:rsidRDefault="002A362E" w:rsidP="002A362E">
            <w:pPr>
              <w:pStyle w:val="Heading3"/>
              <w:jc w:val="both"/>
              <w:rPr>
                <w:rFonts w:ascii="Arial" w:eastAsia="Times" w:hAnsi="Arial" w:cs="Arial"/>
                <w:sz w:val="22"/>
                <w:szCs w:val="22"/>
              </w:rPr>
            </w:pPr>
          </w:p>
          <w:p w:rsidR="002A362E" w:rsidRPr="004A1D4A" w:rsidRDefault="002A362E" w:rsidP="002A362E">
            <w:pPr>
              <w:pStyle w:val="Heading3"/>
              <w:jc w:val="both"/>
              <w:rPr>
                <w:rFonts w:ascii="Arial" w:eastAsia="Times" w:hAnsi="Arial" w:cs="Arial"/>
                <w:sz w:val="22"/>
                <w:szCs w:val="22"/>
              </w:rPr>
            </w:pPr>
            <w:r w:rsidRPr="00462A61">
              <w:rPr>
                <w:rFonts w:ascii="Arial" w:eastAsia="Times" w:hAnsi="Arial" w:cs="Arial"/>
                <w:b/>
                <w:sz w:val="22"/>
                <w:szCs w:val="22"/>
              </w:rPr>
              <w:t>Aquatic Supervisor</w:t>
            </w:r>
            <w:r>
              <w:rPr>
                <w:rFonts w:ascii="Arial" w:eastAsia="Times" w:hAnsi="Arial" w:cs="Arial"/>
                <w:sz w:val="22"/>
                <w:szCs w:val="22"/>
              </w:rPr>
              <w:t xml:space="preserve"> Point Walter management can provide</w:t>
            </w:r>
            <w:r w:rsidRPr="00E52444">
              <w:rPr>
                <w:rFonts w:ascii="Arial" w:eastAsia="Times" w:hAnsi="Arial" w:cs="Arial"/>
                <w:sz w:val="22"/>
                <w:szCs w:val="22"/>
              </w:rPr>
              <w:t xml:space="preserve"> all g</w:t>
            </w:r>
            <w:r>
              <w:rPr>
                <w:rFonts w:ascii="Arial" w:eastAsia="Times" w:hAnsi="Arial" w:cs="Arial"/>
                <w:sz w:val="22"/>
                <w:szCs w:val="22"/>
              </w:rPr>
              <w:t>roups intending to use the river or swimming pool</w:t>
            </w:r>
            <w:r w:rsidRPr="00E52444">
              <w:rPr>
                <w:rFonts w:ascii="Arial" w:eastAsia="Times" w:hAnsi="Arial" w:cs="Arial"/>
                <w:sz w:val="22"/>
                <w:szCs w:val="22"/>
              </w:rPr>
              <w:t xml:space="preserve"> </w:t>
            </w:r>
            <w:r>
              <w:rPr>
                <w:rFonts w:ascii="Arial" w:eastAsia="Times" w:hAnsi="Arial" w:cs="Arial"/>
                <w:sz w:val="22"/>
                <w:szCs w:val="22"/>
              </w:rPr>
              <w:t xml:space="preserve">with </w:t>
            </w:r>
            <w:r w:rsidRPr="00E52444">
              <w:rPr>
                <w:rFonts w:ascii="Arial" w:eastAsia="Times" w:hAnsi="Arial" w:cs="Arial"/>
                <w:sz w:val="22"/>
                <w:szCs w:val="22"/>
              </w:rPr>
              <w:t xml:space="preserve">qualified </w:t>
            </w:r>
            <w:r>
              <w:rPr>
                <w:rFonts w:ascii="Arial" w:eastAsia="Times" w:hAnsi="Arial" w:cs="Arial"/>
                <w:sz w:val="22"/>
                <w:szCs w:val="22"/>
              </w:rPr>
              <w:t>aquatic supervisors</w:t>
            </w:r>
            <w:r w:rsidRPr="00E52444">
              <w:rPr>
                <w:rFonts w:ascii="Arial" w:eastAsia="Times" w:hAnsi="Arial" w:cs="Arial"/>
                <w:sz w:val="22"/>
                <w:szCs w:val="22"/>
              </w:rPr>
              <w:t xml:space="preserve"> </w:t>
            </w:r>
            <w:r>
              <w:rPr>
                <w:rFonts w:ascii="Arial" w:eastAsia="Times" w:hAnsi="Arial" w:cs="Arial"/>
                <w:sz w:val="22"/>
                <w:szCs w:val="22"/>
              </w:rPr>
              <w:t>to supervise the group for</w:t>
            </w:r>
            <w:r w:rsidRPr="00E52444">
              <w:rPr>
                <w:rFonts w:ascii="Arial" w:eastAsia="Times" w:hAnsi="Arial" w:cs="Arial"/>
                <w:sz w:val="22"/>
                <w:szCs w:val="22"/>
              </w:rPr>
              <w:t xml:space="preserve"> water safety.</w:t>
            </w:r>
          </w:p>
          <w:p w:rsidR="002A362E" w:rsidRDefault="002A362E" w:rsidP="002A362E">
            <w:pPr>
              <w:rPr>
                <w:rFonts w:ascii="Arial" w:hAnsi="Arial" w:cs="Arial"/>
                <w:b/>
                <w:sz w:val="22"/>
                <w:szCs w:val="22"/>
              </w:rPr>
            </w:pPr>
          </w:p>
          <w:p w:rsidR="002A362E" w:rsidRPr="00E52444" w:rsidRDefault="002A362E" w:rsidP="006C5C8A">
            <w:pPr>
              <w:rPr>
                <w:rFonts w:ascii="Arial" w:eastAsia="Times" w:hAnsi="Arial" w:cs="Arial"/>
                <w:sz w:val="22"/>
                <w:szCs w:val="22"/>
              </w:rPr>
            </w:pPr>
            <w:r w:rsidRPr="00E52444">
              <w:rPr>
                <w:rFonts w:ascii="Arial" w:hAnsi="Arial" w:cs="Arial"/>
                <w:b/>
                <w:sz w:val="22"/>
                <w:szCs w:val="22"/>
              </w:rPr>
              <w:t>NOTE</w:t>
            </w:r>
            <w:r w:rsidRPr="00E52444">
              <w:rPr>
                <w:rFonts w:ascii="Arial" w:hAnsi="Arial" w:cs="Arial"/>
                <w:sz w:val="22"/>
                <w:szCs w:val="22"/>
              </w:rPr>
              <w:t xml:space="preserve">: </w:t>
            </w:r>
            <w:r w:rsidRPr="00E52444">
              <w:rPr>
                <w:rFonts w:ascii="Arial" w:eastAsia="Times" w:hAnsi="Arial" w:cs="Arial"/>
                <w:sz w:val="22"/>
                <w:szCs w:val="22"/>
              </w:rPr>
              <w:t xml:space="preserve">All groups </w:t>
            </w:r>
            <w:r>
              <w:rPr>
                <w:rFonts w:ascii="Arial" w:eastAsia="Times" w:hAnsi="Arial" w:cs="Arial"/>
                <w:sz w:val="22"/>
                <w:szCs w:val="22"/>
              </w:rPr>
              <w:t xml:space="preserve">using the </w:t>
            </w:r>
            <w:proofErr w:type="spellStart"/>
            <w:r>
              <w:rPr>
                <w:rFonts w:ascii="Arial" w:eastAsia="Times" w:hAnsi="Arial" w:cs="Arial"/>
                <w:sz w:val="22"/>
                <w:szCs w:val="22"/>
              </w:rPr>
              <w:t>Pt</w:t>
            </w:r>
            <w:proofErr w:type="spellEnd"/>
            <w:r>
              <w:rPr>
                <w:rFonts w:ascii="Arial" w:eastAsia="Times" w:hAnsi="Arial" w:cs="Arial"/>
                <w:sz w:val="22"/>
                <w:szCs w:val="22"/>
              </w:rPr>
              <w:t xml:space="preserve"> Walter pool Swan River </w:t>
            </w:r>
            <w:r w:rsidRPr="00E52444">
              <w:rPr>
                <w:rFonts w:ascii="Arial" w:eastAsia="Times" w:hAnsi="Arial" w:cs="Arial"/>
                <w:sz w:val="22"/>
                <w:szCs w:val="22"/>
              </w:rPr>
              <w:t xml:space="preserve">should </w:t>
            </w:r>
            <w:r>
              <w:rPr>
                <w:rFonts w:ascii="Arial" w:eastAsia="Times" w:hAnsi="Arial" w:cs="Arial"/>
                <w:sz w:val="22"/>
                <w:szCs w:val="22"/>
              </w:rPr>
              <w:t xml:space="preserve">contact camp management or </w:t>
            </w:r>
            <w:r w:rsidRPr="00E52444">
              <w:rPr>
                <w:rFonts w:ascii="Arial" w:eastAsia="Times" w:hAnsi="Arial" w:cs="Arial"/>
                <w:sz w:val="22"/>
                <w:szCs w:val="22"/>
              </w:rPr>
              <w:t>their governing bodies to make sure that their water safety</w:t>
            </w:r>
            <w:r>
              <w:rPr>
                <w:rFonts w:ascii="Arial" w:eastAsia="Times" w:hAnsi="Arial" w:cs="Arial"/>
                <w:sz w:val="22"/>
                <w:szCs w:val="22"/>
              </w:rPr>
              <w:t xml:space="preserve"> plan</w:t>
            </w:r>
            <w:r w:rsidRPr="00E52444">
              <w:rPr>
                <w:rFonts w:ascii="Arial" w:eastAsia="Times" w:hAnsi="Arial" w:cs="Arial"/>
                <w:sz w:val="22"/>
                <w:szCs w:val="22"/>
              </w:rPr>
              <w:t xml:space="preserve"> is in accordance with </w:t>
            </w:r>
            <w:r>
              <w:rPr>
                <w:rFonts w:ascii="Arial" w:eastAsia="Times" w:hAnsi="Arial" w:cs="Arial"/>
                <w:sz w:val="22"/>
                <w:szCs w:val="22"/>
              </w:rPr>
              <w:t xml:space="preserve">recommended </w:t>
            </w:r>
            <w:r>
              <w:rPr>
                <w:rFonts w:ascii="Arial" w:eastAsia="Times" w:hAnsi="Arial" w:cs="Arial"/>
                <w:sz w:val="22"/>
                <w:szCs w:val="22"/>
              </w:rPr>
              <w:lastRenderedPageBreak/>
              <w:t>guidelines and</w:t>
            </w:r>
            <w:r w:rsidRPr="00E52444">
              <w:rPr>
                <w:rFonts w:ascii="Arial" w:eastAsia="Times" w:hAnsi="Arial" w:cs="Arial"/>
                <w:sz w:val="22"/>
                <w:szCs w:val="22"/>
              </w:rPr>
              <w:t xml:space="preserve"> procedures.</w:t>
            </w:r>
          </w:p>
          <w:p w:rsidR="002A362E" w:rsidRPr="00E52444" w:rsidRDefault="002A362E" w:rsidP="002A362E">
            <w:pPr>
              <w:pStyle w:val="Heading3"/>
              <w:jc w:val="both"/>
              <w:rPr>
                <w:rFonts w:ascii="Arial" w:eastAsia="Times" w:hAnsi="Arial" w:cs="Arial"/>
                <w:sz w:val="22"/>
                <w:szCs w:val="22"/>
              </w:rPr>
            </w:pPr>
            <w:r w:rsidRPr="00E52444">
              <w:rPr>
                <w:rFonts w:ascii="Arial" w:eastAsia="Times" w:hAnsi="Arial" w:cs="Arial"/>
                <w:sz w:val="22"/>
                <w:szCs w:val="22"/>
              </w:rPr>
              <w:t xml:space="preserve"> </w:t>
            </w:r>
          </w:p>
          <w:p w:rsidR="002A362E" w:rsidRPr="00E52444" w:rsidRDefault="002A362E" w:rsidP="002A362E">
            <w:pPr>
              <w:rPr>
                <w:rFonts w:ascii="Arial" w:eastAsia="Times" w:hAnsi="Arial" w:cs="Arial"/>
                <w:b/>
                <w:i/>
                <w:sz w:val="22"/>
                <w:szCs w:val="22"/>
              </w:rPr>
            </w:pPr>
            <w:r w:rsidRPr="00E52444">
              <w:rPr>
                <w:rFonts w:ascii="Arial" w:eastAsia="Times" w:hAnsi="Arial" w:cs="Arial"/>
                <w:b/>
                <w:i/>
                <w:sz w:val="22"/>
                <w:szCs w:val="22"/>
              </w:rPr>
              <w:t>OTHER PROGRAMS</w:t>
            </w:r>
          </w:p>
          <w:p w:rsidR="002A362E" w:rsidRPr="00462A61" w:rsidRDefault="002A362E" w:rsidP="002A362E">
            <w:pPr>
              <w:rPr>
                <w:rFonts w:eastAsia="Times"/>
              </w:rPr>
            </w:pPr>
            <w:r w:rsidRPr="00E52444">
              <w:rPr>
                <w:rFonts w:ascii="Arial" w:eastAsia="Times" w:hAnsi="Arial" w:cs="Arial"/>
                <w:b/>
                <w:sz w:val="22"/>
                <w:szCs w:val="22"/>
              </w:rPr>
              <w:t>Archery</w:t>
            </w:r>
            <w:r>
              <w:rPr>
                <w:rFonts w:ascii="Arial" w:eastAsia="Times" w:hAnsi="Arial" w:cs="Arial"/>
                <w:sz w:val="22"/>
                <w:szCs w:val="22"/>
              </w:rPr>
              <w:t xml:space="preserve"> with bows to shoot arrows aimed at the target. It is a popular activity to develop hand eye coordination and is fully supervised by qualified and experienced staff. </w:t>
            </w:r>
            <w:r w:rsidR="007954D6">
              <w:rPr>
                <w:rFonts w:ascii="Arial" w:eastAsia="Times" w:hAnsi="Arial" w:cs="Arial"/>
                <w:b/>
                <w:sz w:val="22"/>
                <w:szCs w:val="22"/>
              </w:rPr>
              <w:t xml:space="preserve">Suitable for </w:t>
            </w:r>
            <w:proofErr w:type="spellStart"/>
            <w:r w:rsidR="007954D6">
              <w:rPr>
                <w:rFonts w:ascii="Arial" w:eastAsia="Times" w:hAnsi="Arial" w:cs="Arial"/>
                <w:b/>
                <w:sz w:val="22"/>
                <w:szCs w:val="22"/>
              </w:rPr>
              <w:t>Yr</w:t>
            </w:r>
            <w:proofErr w:type="spellEnd"/>
            <w:r w:rsidR="007954D6">
              <w:rPr>
                <w:rFonts w:ascii="Arial" w:eastAsia="Times" w:hAnsi="Arial" w:cs="Arial"/>
                <w:b/>
                <w:sz w:val="22"/>
                <w:szCs w:val="22"/>
              </w:rPr>
              <w:t xml:space="preserve"> 5</w:t>
            </w:r>
            <w:r>
              <w:rPr>
                <w:rFonts w:ascii="Arial" w:eastAsia="Times" w:hAnsi="Arial" w:cs="Arial"/>
                <w:b/>
                <w:sz w:val="22"/>
                <w:szCs w:val="22"/>
              </w:rPr>
              <w:t>+</w:t>
            </w:r>
          </w:p>
          <w:p w:rsidR="002A362E" w:rsidRDefault="002A362E" w:rsidP="002A362E">
            <w:pPr>
              <w:pStyle w:val="Heading3"/>
              <w:jc w:val="both"/>
              <w:rPr>
                <w:rFonts w:ascii="Arial" w:eastAsia="Times" w:hAnsi="Arial" w:cs="Arial"/>
                <w:sz w:val="22"/>
                <w:szCs w:val="22"/>
              </w:rPr>
            </w:pPr>
          </w:p>
          <w:p w:rsidR="002A362E" w:rsidRPr="00462A61" w:rsidRDefault="002A362E" w:rsidP="002A362E">
            <w:pPr>
              <w:rPr>
                <w:rFonts w:eastAsia="Times"/>
              </w:rPr>
            </w:pPr>
            <w:smartTag w:uri="urn:schemas-microsoft-com:office:smarttags" w:element="place">
              <w:smartTag w:uri="urn:schemas-microsoft-com:office:smarttags" w:element="PlaceName">
                <w:r>
                  <w:rPr>
                    <w:rFonts w:ascii="Arial" w:eastAsia="Times" w:hAnsi="Arial" w:cs="Arial"/>
                    <w:b/>
                    <w:sz w:val="22"/>
                    <w:szCs w:val="22"/>
                  </w:rPr>
                  <w:t>Team</w:t>
                </w:r>
              </w:smartTag>
              <w:r>
                <w:rPr>
                  <w:rFonts w:ascii="Arial" w:eastAsia="Times" w:hAnsi="Arial" w:cs="Arial"/>
                  <w:b/>
                  <w:sz w:val="22"/>
                  <w:szCs w:val="22"/>
                </w:rPr>
                <w:t xml:space="preserve"> </w:t>
              </w:r>
              <w:smartTag w:uri="urn:schemas-microsoft-com:office:smarttags" w:element="PlaceType">
                <w:r>
                  <w:rPr>
                    <w:rFonts w:ascii="Arial" w:eastAsia="Times" w:hAnsi="Arial" w:cs="Arial"/>
                    <w:b/>
                    <w:sz w:val="22"/>
                    <w:szCs w:val="22"/>
                  </w:rPr>
                  <w:t>Building</w:t>
                </w:r>
              </w:smartTag>
            </w:smartTag>
            <w:r>
              <w:rPr>
                <w:rFonts w:ascii="Arial" w:eastAsia="Times" w:hAnsi="Arial" w:cs="Arial"/>
                <w:sz w:val="22"/>
                <w:szCs w:val="22"/>
              </w:rPr>
              <w:t xml:space="preserve"> activities are custom designed to suit the group objectives. They can be designed to encourage teamwork, stimulate initiative, create leadership, generate trust, or to have fun.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4+</w:t>
            </w:r>
          </w:p>
          <w:p w:rsidR="002A362E" w:rsidRDefault="002A362E" w:rsidP="002A362E">
            <w:pPr>
              <w:pStyle w:val="Heading3"/>
              <w:jc w:val="both"/>
              <w:rPr>
                <w:rFonts w:ascii="Arial" w:eastAsia="Times" w:hAnsi="Arial" w:cs="Arial"/>
                <w:sz w:val="22"/>
                <w:szCs w:val="22"/>
              </w:rPr>
            </w:pPr>
          </w:p>
          <w:p w:rsidR="002A362E" w:rsidRDefault="002A362E" w:rsidP="002A362E">
            <w:pPr>
              <w:rPr>
                <w:rFonts w:ascii="Arial" w:eastAsia="Times" w:hAnsi="Arial" w:cs="Arial"/>
                <w:b/>
                <w:sz w:val="22"/>
                <w:szCs w:val="22"/>
              </w:rPr>
            </w:pPr>
            <w:r>
              <w:rPr>
                <w:rFonts w:ascii="Arial" w:eastAsia="Times" w:hAnsi="Arial" w:cs="Arial"/>
                <w:b/>
                <w:sz w:val="22"/>
                <w:szCs w:val="22"/>
              </w:rPr>
              <w:t xml:space="preserve">Mountain Biking </w:t>
            </w:r>
            <w:r>
              <w:rPr>
                <w:rFonts w:ascii="Arial" w:eastAsia="Times" w:hAnsi="Arial" w:cs="Arial"/>
                <w:sz w:val="22"/>
                <w:szCs w:val="22"/>
              </w:rPr>
              <w:t xml:space="preserve">will take you on the mountain bikes provided along local trails and bike paths on the edge of the </w:t>
            </w:r>
            <w:smartTag w:uri="urn:schemas-microsoft-com:office:smarttags" w:element="place">
              <w:smartTag w:uri="urn:schemas-microsoft-com:office:smarttags" w:element="PlaceName">
                <w:r>
                  <w:rPr>
                    <w:rFonts w:ascii="Arial" w:eastAsia="Times" w:hAnsi="Arial" w:cs="Arial"/>
                    <w:sz w:val="22"/>
                    <w:szCs w:val="22"/>
                  </w:rPr>
                  <w:t>Swan</w:t>
                </w:r>
              </w:smartTag>
              <w:r>
                <w:rPr>
                  <w:rFonts w:ascii="Arial" w:eastAsia="Times" w:hAnsi="Arial" w:cs="Arial"/>
                  <w:sz w:val="22"/>
                  <w:szCs w:val="22"/>
                </w:rPr>
                <w:t xml:space="preserve"> </w:t>
              </w:r>
              <w:smartTag w:uri="urn:schemas-microsoft-com:office:smarttags" w:element="PlaceType">
                <w:r>
                  <w:rPr>
                    <w:rFonts w:ascii="Arial" w:eastAsia="Times" w:hAnsi="Arial" w:cs="Arial"/>
                    <w:sz w:val="22"/>
                    <w:szCs w:val="22"/>
                  </w:rPr>
                  <w:t>River</w:t>
                </w:r>
              </w:smartTag>
            </w:smartTag>
            <w:r>
              <w:rPr>
                <w:rFonts w:ascii="Arial" w:eastAsia="Times" w:hAnsi="Arial" w:cs="Arial"/>
                <w:sz w:val="22"/>
                <w:szCs w:val="22"/>
              </w:rPr>
              <w:t xml:space="preserve">. </w:t>
            </w:r>
            <w:r w:rsidRPr="00E52444">
              <w:rPr>
                <w:rFonts w:ascii="Arial" w:eastAsia="Times" w:hAnsi="Arial" w:cs="Arial"/>
                <w:sz w:val="22"/>
                <w:szCs w:val="22"/>
              </w:rPr>
              <w:t xml:space="preserve">Programs </w:t>
            </w:r>
            <w:r>
              <w:rPr>
                <w:rFonts w:ascii="Arial" w:eastAsia="Times" w:hAnsi="Arial" w:cs="Arial"/>
                <w:sz w:val="22"/>
                <w:szCs w:val="22"/>
              </w:rPr>
              <w:t xml:space="preserve">are supervised by experienced staff. </w:t>
            </w:r>
            <w:r>
              <w:rPr>
                <w:rFonts w:ascii="Arial" w:eastAsia="Times" w:hAnsi="Arial" w:cs="Arial"/>
                <w:b/>
                <w:sz w:val="22"/>
                <w:szCs w:val="22"/>
              </w:rPr>
              <w:t xml:space="preserve">Suitable for </w:t>
            </w:r>
            <w:proofErr w:type="spellStart"/>
            <w:r>
              <w:rPr>
                <w:rFonts w:ascii="Arial" w:eastAsia="Times" w:hAnsi="Arial" w:cs="Arial"/>
                <w:b/>
                <w:sz w:val="22"/>
                <w:szCs w:val="22"/>
              </w:rPr>
              <w:t>Yr</w:t>
            </w:r>
            <w:proofErr w:type="spellEnd"/>
            <w:r>
              <w:rPr>
                <w:rFonts w:ascii="Arial" w:eastAsia="Times" w:hAnsi="Arial" w:cs="Arial"/>
                <w:b/>
                <w:sz w:val="22"/>
                <w:szCs w:val="22"/>
              </w:rPr>
              <w:t xml:space="preserve"> 6+</w:t>
            </w:r>
          </w:p>
          <w:p w:rsidR="007954D6" w:rsidRDefault="007954D6" w:rsidP="002A362E">
            <w:pPr>
              <w:rPr>
                <w:rFonts w:ascii="Arial" w:eastAsia="Times" w:hAnsi="Arial" w:cs="Arial"/>
                <w:b/>
                <w:sz w:val="22"/>
                <w:szCs w:val="22"/>
              </w:rPr>
            </w:pPr>
          </w:p>
          <w:p w:rsidR="007954D6" w:rsidRDefault="007954D6" w:rsidP="002A362E">
            <w:pPr>
              <w:rPr>
                <w:rFonts w:ascii="Arial" w:eastAsia="Times" w:hAnsi="Arial" w:cs="Arial"/>
                <w:b/>
                <w:sz w:val="22"/>
                <w:szCs w:val="22"/>
              </w:rPr>
            </w:pPr>
            <w:r>
              <w:rPr>
                <w:rFonts w:ascii="Arial" w:eastAsia="Times" w:hAnsi="Arial" w:cs="Arial"/>
                <w:b/>
                <w:sz w:val="22"/>
                <w:szCs w:val="22"/>
              </w:rPr>
              <w:t xml:space="preserve">Kite Making </w:t>
            </w:r>
            <w:r>
              <w:rPr>
                <w:rFonts w:ascii="Arial" w:eastAsia="Times" w:hAnsi="Arial" w:cs="Arial"/>
                <w:sz w:val="22"/>
                <w:szCs w:val="22"/>
              </w:rPr>
              <w:t xml:space="preserve">design, colour, build and fly your very own personalized kite. </w:t>
            </w:r>
            <w:r w:rsidRPr="007954D6">
              <w:rPr>
                <w:rFonts w:ascii="Arial" w:eastAsia="Times" w:hAnsi="Arial" w:cs="Arial"/>
                <w:b/>
                <w:sz w:val="22"/>
                <w:szCs w:val="22"/>
              </w:rPr>
              <w:t>Suitable for</w:t>
            </w:r>
            <w:r>
              <w:rPr>
                <w:rFonts w:ascii="Arial" w:eastAsia="Times" w:hAnsi="Arial" w:cs="Arial"/>
                <w:sz w:val="22"/>
                <w:szCs w:val="22"/>
              </w:rPr>
              <w:t xml:space="preserve"> </w:t>
            </w:r>
            <w:proofErr w:type="spellStart"/>
            <w:r>
              <w:rPr>
                <w:rFonts w:ascii="Arial" w:eastAsia="Times" w:hAnsi="Arial" w:cs="Arial"/>
                <w:b/>
                <w:sz w:val="22"/>
                <w:szCs w:val="22"/>
              </w:rPr>
              <w:t>Yr</w:t>
            </w:r>
            <w:proofErr w:type="spellEnd"/>
            <w:r>
              <w:rPr>
                <w:rFonts w:ascii="Arial" w:eastAsia="Times" w:hAnsi="Arial" w:cs="Arial"/>
                <w:b/>
                <w:sz w:val="22"/>
                <w:szCs w:val="22"/>
              </w:rPr>
              <w:t xml:space="preserve"> 4</w:t>
            </w:r>
            <w:r w:rsidRPr="007954D6">
              <w:rPr>
                <w:rFonts w:ascii="Arial" w:eastAsia="Times" w:hAnsi="Arial" w:cs="Arial"/>
                <w:b/>
                <w:sz w:val="22"/>
                <w:szCs w:val="22"/>
              </w:rPr>
              <w:t>+</w:t>
            </w:r>
          </w:p>
          <w:p w:rsidR="007954D6" w:rsidRDefault="007954D6" w:rsidP="002A362E">
            <w:pPr>
              <w:rPr>
                <w:rFonts w:ascii="Arial" w:eastAsia="Times" w:hAnsi="Arial" w:cs="Arial"/>
                <w:b/>
                <w:sz w:val="22"/>
                <w:szCs w:val="22"/>
              </w:rPr>
            </w:pPr>
          </w:p>
          <w:p w:rsidR="007954D6" w:rsidRPr="007954D6" w:rsidRDefault="007954D6" w:rsidP="002A362E">
            <w:pPr>
              <w:rPr>
                <w:rFonts w:eastAsia="Times"/>
              </w:rPr>
            </w:pPr>
            <w:proofErr w:type="gramStart"/>
            <w:r>
              <w:rPr>
                <w:rFonts w:ascii="Arial" w:eastAsia="Times" w:hAnsi="Arial" w:cs="Arial"/>
                <w:b/>
                <w:sz w:val="22"/>
                <w:szCs w:val="22"/>
              </w:rPr>
              <w:t xml:space="preserve">Orienteering </w:t>
            </w:r>
            <w:r>
              <w:rPr>
                <w:rFonts w:ascii="Arial" w:eastAsia="Times" w:hAnsi="Arial" w:cs="Arial"/>
                <w:sz w:val="22"/>
                <w:szCs w:val="22"/>
              </w:rPr>
              <w:t xml:space="preserve"> The</w:t>
            </w:r>
            <w:proofErr w:type="gramEnd"/>
            <w:r>
              <w:rPr>
                <w:rFonts w:ascii="Arial" w:eastAsia="Times" w:hAnsi="Arial" w:cs="Arial"/>
                <w:sz w:val="22"/>
                <w:szCs w:val="22"/>
              </w:rPr>
              <w:t xml:space="preserve"> orienteering program will take you around the Point Walter facility locating markers, using team work and map reading skills. This program can be run as a self-directed activity or lead by one of our experienced instructors. </w:t>
            </w:r>
            <w:r w:rsidRPr="007954D6">
              <w:rPr>
                <w:rFonts w:ascii="Arial" w:eastAsia="Times" w:hAnsi="Arial" w:cs="Arial"/>
                <w:b/>
                <w:sz w:val="22"/>
                <w:szCs w:val="22"/>
              </w:rPr>
              <w:t xml:space="preserve">Suitable for </w:t>
            </w:r>
            <w:proofErr w:type="spellStart"/>
            <w:r w:rsidRPr="007954D6">
              <w:rPr>
                <w:rFonts w:ascii="Arial" w:eastAsia="Times" w:hAnsi="Arial" w:cs="Arial"/>
                <w:b/>
                <w:sz w:val="22"/>
                <w:szCs w:val="22"/>
              </w:rPr>
              <w:t>Yr</w:t>
            </w:r>
            <w:proofErr w:type="spellEnd"/>
            <w:r w:rsidRPr="007954D6">
              <w:rPr>
                <w:rFonts w:ascii="Arial" w:eastAsia="Times" w:hAnsi="Arial" w:cs="Arial"/>
                <w:b/>
                <w:sz w:val="22"/>
                <w:szCs w:val="22"/>
              </w:rPr>
              <w:t xml:space="preserve"> 5+</w:t>
            </w:r>
          </w:p>
          <w:p w:rsidR="002A362E" w:rsidRPr="00E52444" w:rsidRDefault="002A362E" w:rsidP="002A362E">
            <w:pPr>
              <w:rPr>
                <w:rFonts w:ascii="Arial" w:eastAsia="Times" w:hAnsi="Arial" w:cs="Arial"/>
                <w:b/>
                <w:i/>
                <w:sz w:val="22"/>
                <w:szCs w:val="22"/>
                <w:u w:val="single"/>
              </w:rPr>
            </w:pPr>
          </w:p>
          <w:p w:rsidR="002A362E" w:rsidRPr="00247303" w:rsidRDefault="002A362E" w:rsidP="002A362E">
            <w:pPr>
              <w:rPr>
                <w:rFonts w:ascii="Arial" w:eastAsia="Times" w:hAnsi="Arial" w:cs="Arial"/>
                <w:b/>
                <w:i/>
                <w:sz w:val="22"/>
                <w:szCs w:val="22"/>
              </w:rPr>
            </w:pPr>
            <w:r>
              <w:rPr>
                <w:rFonts w:ascii="Arial" w:eastAsia="Times" w:hAnsi="Arial" w:cs="Arial"/>
                <w:b/>
                <w:i/>
                <w:sz w:val="22"/>
                <w:szCs w:val="22"/>
              </w:rPr>
              <w:t>SELF DIRECTED ACTIVITIES</w:t>
            </w:r>
          </w:p>
          <w:p w:rsidR="002A362E" w:rsidRDefault="002A362E" w:rsidP="002A362E">
            <w:pPr>
              <w:pStyle w:val="Heading3"/>
              <w:jc w:val="both"/>
              <w:rPr>
                <w:rFonts w:ascii="Arial" w:eastAsia="Times" w:hAnsi="Arial" w:cs="Arial"/>
                <w:sz w:val="22"/>
                <w:szCs w:val="22"/>
              </w:rPr>
            </w:pPr>
            <w:r>
              <w:rPr>
                <w:rFonts w:ascii="Arial" w:eastAsia="Times" w:hAnsi="Arial" w:cs="Arial"/>
                <w:sz w:val="22"/>
                <w:szCs w:val="22"/>
              </w:rPr>
              <w:t>Many groups take advantage of the grounds and pool facilities within Point Walter or the adjacent river to facilitate their own activities such as swimming, cricket, football and soccer.</w:t>
            </w:r>
          </w:p>
          <w:p w:rsidR="002A362E" w:rsidRDefault="002A362E" w:rsidP="002A362E">
            <w:pPr>
              <w:rPr>
                <w:rFonts w:eastAsia="Times"/>
              </w:rPr>
            </w:pPr>
          </w:p>
          <w:p w:rsidR="00B1075E" w:rsidRPr="006C5C8A" w:rsidRDefault="002A362E" w:rsidP="00444B47">
            <w:pPr>
              <w:spacing w:before="120" w:after="120"/>
              <w:rPr>
                <w:rFonts w:ascii="Arial" w:hAnsi="Arial" w:cs="Arial"/>
                <w:i/>
                <w:sz w:val="20"/>
                <w:szCs w:val="20"/>
              </w:rPr>
            </w:pPr>
            <w:r w:rsidRPr="00462A61">
              <w:rPr>
                <w:rFonts w:ascii="Arial" w:eastAsia="Times" w:hAnsi="Arial" w:cs="Arial"/>
                <w:b/>
              </w:rPr>
              <w:t xml:space="preserve">ALL GROUPS MUST </w:t>
            </w:r>
            <w:r w:rsidR="007954D6">
              <w:rPr>
                <w:rFonts w:ascii="Arial" w:eastAsia="Times" w:hAnsi="Arial" w:cs="Arial"/>
                <w:b/>
              </w:rPr>
              <w:t>CONTACT</w:t>
            </w:r>
            <w:r w:rsidRPr="00462A61">
              <w:rPr>
                <w:rFonts w:ascii="Arial" w:eastAsia="Times" w:hAnsi="Arial" w:cs="Arial"/>
                <w:b/>
              </w:rPr>
              <w:t xml:space="preserve"> CAMP MANAGEMENT </w:t>
            </w:r>
            <w:r w:rsidR="007954D6">
              <w:rPr>
                <w:rFonts w:ascii="Arial" w:eastAsia="Times" w:hAnsi="Arial" w:cs="Arial"/>
                <w:b/>
              </w:rPr>
              <w:t xml:space="preserve">TO BOOK IN POOL USE PRIOR TO ARRIVAL AT THE CENTRE. </w:t>
            </w:r>
          </w:p>
        </w:tc>
      </w:tr>
      <w:tr w:rsidR="00911AFA"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911AFA" w:rsidRPr="00911AFA" w:rsidRDefault="00911AFA" w:rsidP="00444B47">
            <w:pPr>
              <w:spacing w:before="120" w:after="120"/>
              <w:rPr>
                <w:rFonts w:ascii="Arial" w:hAnsi="Arial" w:cs="Arial"/>
                <w:b/>
                <w:sz w:val="22"/>
                <w:szCs w:val="22"/>
              </w:rPr>
            </w:pPr>
            <w:r>
              <w:rPr>
                <w:rFonts w:ascii="Arial" w:hAnsi="Arial" w:cs="Arial"/>
                <w:b/>
                <w:sz w:val="22"/>
                <w:szCs w:val="22"/>
              </w:rPr>
              <w:lastRenderedPageBreak/>
              <w:t>Supervis</w:t>
            </w:r>
            <w:r w:rsidR="00D92225">
              <w:rPr>
                <w:rFonts w:ascii="Arial" w:hAnsi="Arial" w:cs="Arial"/>
                <w:b/>
                <w:sz w:val="22"/>
                <w:szCs w:val="22"/>
              </w:rPr>
              <w:t>or/Supervisory Team</w:t>
            </w:r>
          </w:p>
        </w:tc>
      </w:tr>
      <w:tr w:rsidR="00284861" w:rsidTr="00175F55">
        <w:tc>
          <w:tcPr>
            <w:tcW w:w="9747" w:type="dxa"/>
            <w:tcBorders>
              <w:top w:val="single" w:sz="4" w:space="0" w:color="auto"/>
              <w:left w:val="single" w:sz="4" w:space="0" w:color="auto"/>
              <w:bottom w:val="single" w:sz="4" w:space="0" w:color="auto"/>
              <w:right w:val="single" w:sz="4" w:space="0" w:color="auto"/>
            </w:tcBorders>
          </w:tcPr>
          <w:p w:rsidR="002A362E" w:rsidRPr="00E52444" w:rsidRDefault="002A362E" w:rsidP="002A362E">
            <w:pPr>
              <w:jc w:val="both"/>
              <w:rPr>
                <w:rFonts w:ascii="Arial" w:hAnsi="Arial" w:cs="Arial"/>
                <w:sz w:val="22"/>
                <w:szCs w:val="22"/>
              </w:rPr>
            </w:pPr>
            <w:r w:rsidRPr="00E52444">
              <w:rPr>
                <w:rFonts w:ascii="Arial" w:hAnsi="Arial" w:cs="Arial"/>
                <w:sz w:val="22"/>
                <w:szCs w:val="22"/>
              </w:rPr>
              <w:t xml:space="preserve">The camp is hired out on the basis that </w:t>
            </w:r>
            <w:proofErr w:type="spellStart"/>
            <w:r w:rsidRPr="00E52444">
              <w:rPr>
                <w:rFonts w:ascii="Arial" w:hAnsi="Arial" w:cs="Arial"/>
                <w:sz w:val="22"/>
                <w:szCs w:val="22"/>
              </w:rPr>
              <w:t>organisers</w:t>
            </w:r>
            <w:proofErr w:type="spellEnd"/>
            <w:r w:rsidRPr="00E52444">
              <w:rPr>
                <w:rFonts w:ascii="Arial" w:hAnsi="Arial" w:cs="Arial"/>
                <w:sz w:val="22"/>
                <w:szCs w:val="22"/>
              </w:rPr>
              <w:t xml:space="preserve"> will ensure that appropriate supervision of all participants will be maintained. The levels of supervision vary between </w:t>
            </w:r>
            <w:proofErr w:type="spellStart"/>
            <w:r w:rsidRPr="00E52444">
              <w:rPr>
                <w:rFonts w:ascii="Arial" w:hAnsi="Arial" w:cs="Arial"/>
                <w:sz w:val="22"/>
                <w:szCs w:val="22"/>
              </w:rPr>
              <w:t>organisations</w:t>
            </w:r>
            <w:proofErr w:type="spellEnd"/>
            <w:r w:rsidRPr="00E52444">
              <w:rPr>
                <w:rFonts w:ascii="Arial" w:hAnsi="Arial" w:cs="Arial"/>
                <w:sz w:val="22"/>
                <w:szCs w:val="22"/>
              </w:rPr>
              <w:t xml:space="preserve"> and it is recommended that camp leaders establish early in their planning what these are and how they are going to achieve them.</w:t>
            </w:r>
            <w:r>
              <w:rPr>
                <w:rFonts w:ascii="Arial" w:hAnsi="Arial" w:cs="Arial"/>
                <w:sz w:val="22"/>
                <w:szCs w:val="22"/>
              </w:rPr>
              <w:t xml:space="preserve"> ‘Duty of care’ cannot be delegated to camp staff and at least one adult member of the group must be in attendance with each activity group at all times.</w:t>
            </w:r>
          </w:p>
          <w:p w:rsidR="002A362E" w:rsidRPr="00E52444" w:rsidRDefault="002A362E" w:rsidP="002A362E">
            <w:pPr>
              <w:rPr>
                <w:rFonts w:ascii="Arial" w:hAnsi="Arial" w:cs="Arial"/>
                <w:b/>
                <w:bCs/>
                <w:sz w:val="22"/>
                <w:szCs w:val="22"/>
              </w:rPr>
            </w:pPr>
          </w:p>
          <w:p w:rsidR="002A362E" w:rsidRPr="00E52444" w:rsidRDefault="002A362E" w:rsidP="002A362E">
            <w:pPr>
              <w:rPr>
                <w:rFonts w:ascii="Arial" w:hAnsi="Arial" w:cs="Arial"/>
                <w:b/>
                <w:bCs/>
                <w:sz w:val="22"/>
                <w:szCs w:val="22"/>
              </w:rPr>
            </w:pPr>
            <w:r w:rsidRPr="00E52444">
              <w:rPr>
                <w:rFonts w:ascii="Arial" w:hAnsi="Arial" w:cs="Arial"/>
                <w:b/>
                <w:bCs/>
                <w:sz w:val="22"/>
                <w:szCs w:val="22"/>
              </w:rPr>
              <w:t xml:space="preserve">RECOMMENDATION: </w:t>
            </w:r>
            <w:r w:rsidRPr="00E52444">
              <w:rPr>
                <w:rFonts w:ascii="Arial" w:hAnsi="Arial" w:cs="Arial"/>
                <w:bCs/>
                <w:sz w:val="22"/>
                <w:szCs w:val="22"/>
              </w:rPr>
              <w:t xml:space="preserve">that camp leaders ensure that minimum standards are enforced in regards to police clearances, </w:t>
            </w:r>
            <w:r>
              <w:rPr>
                <w:rFonts w:ascii="Arial" w:hAnsi="Arial" w:cs="Arial"/>
                <w:bCs/>
                <w:sz w:val="22"/>
                <w:szCs w:val="22"/>
              </w:rPr>
              <w:t xml:space="preserve">working with children checks, staff </w:t>
            </w:r>
            <w:r w:rsidRPr="00E52444">
              <w:rPr>
                <w:rFonts w:ascii="Arial" w:hAnsi="Arial" w:cs="Arial"/>
                <w:bCs/>
                <w:sz w:val="22"/>
                <w:szCs w:val="22"/>
              </w:rPr>
              <w:t>qualifications and ratios of supervision</w:t>
            </w:r>
            <w:r>
              <w:rPr>
                <w:rFonts w:ascii="Arial" w:hAnsi="Arial" w:cs="Arial"/>
                <w:bCs/>
                <w:sz w:val="22"/>
                <w:szCs w:val="22"/>
              </w:rPr>
              <w:t>.</w:t>
            </w:r>
          </w:p>
          <w:p w:rsidR="006639D4" w:rsidRPr="00284861" w:rsidRDefault="006639D4" w:rsidP="00444B47">
            <w:pPr>
              <w:spacing w:before="120" w:after="120"/>
              <w:rPr>
                <w:rFonts w:ascii="Arial" w:hAnsi="Arial" w:cs="Arial"/>
                <w:sz w:val="20"/>
                <w:szCs w:val="20"/>
              </w:rPr>
            </w:pPr>
          </w:p>
        </w:tc>
      </w:tr>
      <w:tr w:rsidR="00911AFA"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911AFA" w:rsidRPr="00911AFA" w:rsidRDefault="00884B3B" w:rsidP="00444B47">
            <w:pPr>
              <w:spacing w:before="120" w:after="120"/>
              <w:rPr>
                <w:rFonts w:ascii="Arial" w:hAnsi="Arial" w:cs="Arial"/>
                <w:b/>
                <w:sz w:val="22"/>
                <w:szCs w:val="22"/>
              </w:rPr>
            </w:pPr>
            <w:r>
              <w:rPr>
                <w:rFonts w:ascii="Arial" w:hAnsi="Arial" w:cs="Arial"/>
                <w:b/>
                <w:sz w:val="22"/>
                <w:szCs w:val="22"/>
              </w:rPr>
              <w:t>External P</w:t>
            </w:r>
            <w:r w:rsidR="0093721B">
              <w:rPr>
                <w:rFonts w:ascii="Arial" w:hAnsi="Arial" w:cs="Arial"/>
                <w:b/>
                <w:sz w:val="22"/>
                <w:szCs w:val="22"/>
              </w:rPr>
              <w:t>rovider</w:t>
            </w:r>
            <w:r w:rsidR="008532C1">
              <w:rPr>
                <w:rFonts w:ascii="Arial" w:hAnsi="Arial" w:cs="Arial"/>
                <w:b/>
                <w:sz w:val="22"/>
                <w:szCs w:val="22"/>
              </w:rPr>
              <w:t xml:space="preserve"> Information</w:t>
            </w:r>
          </w:p>
        </w:tc>
      </w:tr>
      <w:tr w:rsidR="00C147BE" w:rsidTr="00175F55">
        <w:tc>
          <w:tcPr>
            <w:tcW w:w="9747" w:type="dxa"/>
            <w:tcBorders>
              <w:top w:val="single" w:sz="4" w:space="0" w:color="auto"/>
              <w:left w:val="single" w:sz="4" w:space="0" w:color="auto"/>
              <w:bottom w:val="single" w:sz="4" w:space="0" w:color="auto"/>
              <w:right w:val="single" w:sz="4" w:space="0" w:color="auto"/>
            </w:tcBorders>
          </w:tcPr>
          <w:p w:rsidR="002A362E" w:rsidRPr="004F0E95" w:rsidRDefault="002A362E" w:rsidP="002A362E">
            <w:pPr>
              <w:spacing w:before="120"/>
              <w:rPr>
                <w:rFonts w:ascii="Arial" w:hAnsi="Arial" w:cs="Arial"/>
                <w:sz w:val="22"/>
                <w:szCs w:val="22"/>
              </w:rPr>
            </w:pPr>
            <w:r w:rsidRPr="004F0E95">
              <w:rPr>
                <w:rFonts w:ascii="Arial" w:hAnsi="Arial" w:cs="Arial"/>
                <w:sz w:val="22"/>
                <w:szCs w:val="22"/>
              </w:rPr>
              <w:t xml:space="preserve">All DSR Instructors hold current a Senior First Aid qualification, in addition to qualifications relevant to the program activity being </w:t>
            </w:r>
            <w:r>
              <w:rPr>
                <w:rFonts w:ascii="Arial" w:hAnsi="Arial" w:cs="Arial"/>
                <w:sz w:val="22"/>
                <w:szCs w:val="22"/>
              </w:rPr>
              <w:t>supervised</w:t>
            </w:r>
            <w:r w:rsidRPr="004F0E95">
              <w:rPr>
                <w:rFonts w:ascii="Arial" w:hAnsi="Arial" w:cs="Arial"/>
                <w:sz w:val="22"/>
                <w:szCs w:val="22"/>
              </w:rPr>
              <w:t>.</w:t>
            </w:r>
          </w:p>
          <w:p w:rsidR="002A362E" w:rsidRPr="004F0E95" w:rsidRDefault="002A362E" w:rsidP="002A362E">
            <w:pPr>
              <w:spacing w:before="120"/>
              <w:rPr>
                <w:rFonts w:ascii="Arial" w:hAnsi="Arial" w:cs="Arial"/>
                <w:sz w:val="22"/>
                <w:szCs w:val="22"/>
              </w:rPr>
            </w:pPr>
            <w:r w:rsidRPr="004F0E95">
              <w:rPr>
                <w:rFonts w:ascii="Arial" w:hAnsi="Arial" w:cs="Arial"/>
                <w:sz w:val="22"/>
                <w:szCs w:val="22"/>
              </w:rPr>
              <w:t>For Example:</w:t>
            </w:r>
          </w:p>
          <w:p w:rsidR="002A362E" w:rsidRPr="004F0E95" w:rsidRDefault="002A362E" w:rsidP="002A362E">
            <w:pPr>
              <w:numPr>
                <w:ilvl w:val="0"/>
                <w:numId w:val="28"/>
              </w:numPr>
              <w:rPr>
                <w:rFonts w:ascii="Arial" w:hAnsi="Arial" w:cs="Arial"/>
                <w:sz w:val="22"/>
                <w:szCs w:val="22"/>
              </w:rPr>
            </w:pPr>
            <w:r w:rsidRPr="004F0E95">
              <w:rPr>
                <w:rFonts w:ascii="Arial" w:hAnsi="Arial" w:cs="Arial"/>
                <w:sz w:val="22"/>
                <w:szCs w:val="22"/>
              </w:rPr>
              <w:t>Roping Programs: NOLRS Abseil Guide</w:t>
            </w:r>
          </w:p>
          <w:p w:rsidR="002A362E" w:rsidRPr="004F0E95" w:rsidRDefault="002A362E" w:rsidP="002A362E">
            <w:pPr>
              <w:numPr>
                <w:ilvl w:val="0"/>
                <w:numId w:val="28"/>
              </w:numPr>
              <w:rPr>
                <w:rFonts w:ascii="Arial" w:hAnsi="Arial" w:cs="Arial"/>
                <w:sz w:val="22"/>
                <w:szCs w:val="22"/>
              </w:rPr>
            </w:pPr>
            <w:r w:rsidRPr="004F0E95">
              <w:rPr>
                <w:rFonts w:ascii="Arial" w:hAnsi="Arial" w:cs="Arial"/>
                <w:sz w:val="22"/>
                <w:szCs w:val="22"/>
              </w:rPr>
              <w:t>Water Programs: Aquatic Rescue Qualification (preferred), Surf Rescue or Bronze Medallion.</w:t>
            </w:r>
          </w:p>
          <w:p w:rsidR="002A362E" w:rsidRPr="004F0E95" w:rsidRDefault="002A362E" w:rsidP="002A362E">
            <w:pPr>
              <w:numPr>
                <w:ilvl w:val="0"/>
                <w:numId w:val="28"/>
              </w:numPr>
              <w:rPr>
                <w:rFonts w:ascii="Arial" w:hAnsi="Arial" w:cs="Arial"/>
                <w:sz w:val="22"/>
                <w:szCs w:val="22"/>
              </w:rPr>
            </w:pPr>
            <w:r>
              <w:rPr>
                <w:rFonts w:ascii="Arial" w:hAnsi="Arial" w:cs="Arial"/>
                <w:sz w:val="22"/>
                <w:szCs w:val="22"/>
              </w:rPr>
              <w:t>Paddling</w:t>
            </w:r>
            <w:r w:rsidRPr="004F0E95">
              <w:rPr>
                <w:rFonts w:ascii="Arial" w:hAnsi="Arial" w:cs="Arial"/>
                <w:sz w:val="22"/>
                <w:szCs w:val="22"/>
              </w:rPr>
              <w:t xml:space="preserve"> Programs: AC Coastal guide or Flat Water Kayak – Level 1</w:t>
            </w:r>
          </w:p>
          <w:p w:rsidR="002A362E" w:rsidRPr="004F0E95" w:rsidRDefault="002A362E" w:rsidP="002A362E">
            <w:pPr>
              <w:numPr>
                <w:ilvl w:val="0"/>
                <w:numId w:val="28"/>
              </w:numPr>
              <w:rPr>
                <w:rFonts w:ascii="Arial" w:hAnsi="Arial" w:cs="Arial"/>
                <w:sz w:val="22"/>
                <w:szCs w:val="22"/>
              </w:rPr>
            </w:pPr>
            <w:r w:rsidRPr="004F0E95">
              <w:rPr>
                <w:rFonts w:ascii="Arial" w:hAnsi="Arial" w:cs="Arial"/>
                <w:sz w:val="22"/>
                <w:szCs w:val="22"/>
              </w:rPr>
              <w:t>For more information please contact the camp.</w:t>
            </w:r>
          </w:p>
          <w:p w:rsidR="002A362E" w:rsidRPr="004F0E95" w:rsidRDefault="002A362E" w:rsidP="002A362E">
            <w:pPr>
              <w:spacing w:before="120"/>
              <w:rPr>
                <w:rFonts w:ascii="Arial" w:hAnsi="Arial" w:cs="Arial"/>
                <w:sz w:val="22"/>
                <w:szCs w:val="22"/>
              </w:rPr>
            </w:pPr>
            <w:r w:rsidRPr="004F0E95">
              <w:rPr>
                <w:rFonts w:ascii="Arial" w:hAnsi="Arial" w:cs="Arial"/>
                <w:sz w:val="22"/>
                <w:szCs w:val="22"/>
              </w:rPr>
              <w:t>All DSR instructors hold a current (3 years) Federal Police Clearance and current Working with Children Check.</w:t>
            </w:r>
          </w:p>
          <w:p w:rsidR="00E15CC3" w:rsidRDefault="002A362E" w:rsidP="002A362E">
            <w:pPr>
              <w:spacing w:before="120" w:after="120"/>
              <w:rPr>
                <w:rFonts w:ascii="Arial" w:hAnsi="Arial" w:cs="Arial"/>
                <w:sz w:val="20"/>
                <w:szCs w:val="20"/>
              </w:rPr>
            </w:pPr>
            <w:r w:rsidRPr="004F0E95">
              <w:rPr>
                <w:rFonts w:ascii="Arial" w:hAnsi="Arial" w:cs="Arial"/>
                <w:sz w:val="22"/>
                <w:szCs w:val="22"/>
              </w:rPr>
              <w:t>Department of Sport and Recreation’s current level of Public Liability is $250, 000,000</w:t>
            </w:r>
            <w:r>
              <w:rPr>
                <w:rFonts w:ascii="Arial" w:hAnsi="Arial" w:cs="Arial"/>
                <w:sz w:val="22"/>
                <w:szCs w:val="22"/>
              </w:rPr>
              <w:t>.</w:t>
            </w:r>
          </w:p>
          <w:p w:rsidR="006639D4" w:rsidRPr="00E15CC3" w:rsidRDefault="006639D4" w:rsidP="00444B47">
            <w:pPr>
              <w:spacing w:before="120" w:after="120"/>
              <w:rPr>
                <w:rFonts w:ascii="Arial" w:hAnsi="Arial" w:cs="Arial"/>
                <w:sz w:val="20"/>
                <w:szCs w:val="20"/>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8904C2" w:rsidRPr="00D07A36" w:rsidRDefault="00D07A36" w:rsidP="00444B47">
            <w:pPr>
              <w:spacing w:before="120" w:after="120"/>
              <w:rPr>
                <w:rFonts w:ascii="Arial" w:hAnsi="Arial" w:cs="Arial"/>
                <w:b/>
                <w:sz w:val="22"/>
                <w:szCs w:val="22"/>
              </w:rPr>
            </w:pPr>
            <w:r>
              <w:rPr>
                <w:rFonts w:ascii="Arial" w:hAnsi="Arial" w:cs="Arial"/>
                <w:b/>
                <w:sz w:val="22"/>
                <w:szCs w:val="22"/>
              </w:rPr>
              <w:lastRenderedPageBreak/>
              <w:t>Supervision Strategies</w:t>
            </w:r>
          </w:p>
        </w:tc>
      </w:tr>
      <w:tr w:rsidR="00272D47" w:rsidTr="00175F55">
        <w:tc>
          <w:tcPr>
            <w:tcW w:w="9747" w:type="dxa"/>
            <w:tcBorders>
              <w:top w:val="single" w:sz="4" w:space="0" w:color="auto"/>
              <w:left w:val="single" w:sz="4" w:space="0" w:color="auto"/>
              <w:bottom w:val="single" w:sz="4" w:space="0" w:color="auto"/>
              <w:right w:val="single" w:sz="4" w:space="0" w:color="auto"/>
            </w:tcBorders>
          </w:tcPr>
          <w:p w:rsidR="002A362E" w:rsidRPr="004F0E95" w:rsidRDefault="002A362E" w:rsidP="002A362E">
            <w:pPr>
              <w:pStyle w:val="Heading3"/>
              <w:jc w:val="both"/>
              <w:rPr>
                <w:rFonts w:ascii="Arial" w:eastAsia="Times" w:hAnsi="Arial" w:cs="Arial"/>
                <w:sz w:val="22"/>
                <w:szCs w:val="22"/>
              </w:rPr>
            </w:pPr>
            <w:r w:rsidRPr="004F0E95">
              <w:rPr>
                <w:rFonts w:ascii="Arial" w:eastAsia="Times" w:hAnsi="Arial" w:cs="Arial"/>
                <w:sz w:val="22"/>
                <w:szCs w:val="22"/>
              </w:rPr>
              <w:t xml:space="preserve">All client groups with participants under the age of 18 years MUST supply appropriate adult supervision at each activity site. </w:t>
            </w:r>
            <w:smartTag w:uri="urn:schemas-microsoft-com:office:smarttags" w:element="PersonName">
              <w:r>
                <w:rPr>
                  <w:rFonts w:ascii="Arial" w:eastAsia="Times" w:hAnsi="Arial" w:cs="Arial"/>
                  <w:sz w:val="22"/>
                  <w:szCs w:val="22"/>
                </w:rPr>
                <w:t>Point Walter</w:t>
              </w:r>
            </w:smartTag>
            <w:r w:rsidRPr="004F0E95">
              <w:rPr>
                <w:rFonts w:ascii="Arial" w:eastAsia="Times" w:hAnsi="Arial" w:cs="Arial"/>
                <w:sz w:val="22"/>
                <w:szCs w:val="22"/>
              </w:rPr>
              <w:t xml:space="preserve"> staff will supervise the clients in relation to their safe participation in the activities; however client groups have the responsibility to monitor the behaviour of participants in matters not relating to the activity. (E.g. a teacher would be responsible for a student leaving the activity area to change footwear or </w:t>
            </w:r>
            <w:r>
              <w:rPr>
                <w:rFonts w:ascii="Arial" w:eastAsia="Times" w:hAnsi="Arial" w:cs="Arial"/>
                <w:sz w:val="22"/>
                <w:szCs w:val="22"/>
              </w:rPr>
              <w:t>group leaders</w:t>
            </w:r>
            <w:r w:rsidRPr="004F0E95">
              <w:rPr>
                <w:rFonts w:ascii="Arial" w:eastAsia="Times" w:hAnsi="Arial" w:cs="Arial"/>
                <w:sz w:val="22"/>
                <w:szCs w:val="22"/>
              </w:rPr>
              <w:t xml:space="preserve"> would discipline poor behaviour of </w:t>
            </w:r>
            <w:r>
              <w:rPr>
                <w:rFonts w:ascii="Arial" w:eastAsia="Times" w:hAnsi="Arial" w:cs="Arial"/>
                <w:sz w:val="22"/>
                <w:szCs w:val="22"/>
              </w:rPr>
              <w:t>participants</w:t>
            </w:r>
            <w:r w:rsidRPr="004F0E95">
              <w:rPr>
                <w:rFonts w:ascii="Arial" w:eastAsia="Times" w:hAnsi="Arial" w:cs="Arial"/>
                <w:sz w:val="22"/>
                <w:szCs w:val="22"/>
              </w:rPr>
              <w:t>)</w:t>
            </w:r>
            <w:r>
              <w:rPr>
                <w:rFonts w:ascii="Arial" w:eastAsia="Times" w:hAnsi="Arial" w:cs="Arial"/>
                <w:sz w:val="22"/>
                <w:szCs w:val="22"/>
              </w:rPr>
              <w:t>.</w:t>
            </w:r>
          </w:p>
          <w:p w:rsidR="002A362E" w:rsidRPr="004F0E95" w:rsidRDefault="002A362E" w:rsidP="002A362E">
            <w:pPr>
              <w:rPr>
                <w:rFonts w:ascii="Arial" w:hAnsi="Arial" w:cs="Arial"/>
                <w:sz w:val="22"/>
                <w:szCs w:val="22"/>
              </w:rPr>
            </w:pPr>
          </w:p>
          <w:p w:rsidR="002A362E" w:rsidRPr="003C6C02" w:rsidRDefault="002A362E" w:rsidP="002A362E">
            <w:pPr>
              <w:rPr>
                <w:rFonts w:ascii="Arial" w:hAnsi="Arial" w:cs="Arial"/>
                <w:sz w:val="22"/>
                <w:szCs w:val="22"/>
              </w:rPr>
            </w:pPr>
            <w:r w:rsidRPr="003C6C02">
              <w:rPr>
                <w:rFonts w:ascii="Arial" w:hAnsi="Arial" w:cs="Arial"/>
                <w:sz w:val="22"/>
                <w:szCs w:val="22"/>
              </w:rPr>
              <w:t>Program Supervision:</w:t>
            </w:r>
          </w:p>
          <w:p w:rsidR="00444B47" w:rsidRPr="0085703C" w:rsidRDefault="002A362E" w:rsidP="0085703C">
            <w:pPr>
              <w:pStyle w:val="Default"/>
            </w:pPr>
            <w:r w:rsidRPr="003C6C02">
              <w:rPr>
                <w:rFonts w:ascii="Arial" w:hAnsi="Arial" w:cs="Arial"/>
                <w:sz w:val="22"/>
                <w:szCs w:val="22"/>
              </w:rPr>
              <w:t>All programs conducted by the camp are governed by the Department Of Sport and Recreation (Camps) Program Standards.</w:t>
            </w:r>
            <w:r>
              <w:t xml:space="preserve"> </w:t>
            </w:r>
          </w:p>
          <w:p w:rsidR="00444B47" w:rsidRPr="00272D47" w:rsidRDefault="00444B47" w:rsidP="00444B47">
            <w:pPr>
              <w:spacing w:before="120" w:after="120"/>
              <w:rPr>
                <w:rFonts w:ascii="Arial" w:hAnsi="Arial" w:cs="Arial"/>
                <w:sz w:val="20"/>
                <w:szCs w:val="20"/>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Default="00D07A36" w:rsidP="00444B47">
            <w:pPr>
              <w:spacing w:before="120" w:after="120"/>
              <w:rPr>
                <w:rFonts w:ascii="Arial" w:hAnsi="Arial" w:cs="Arial"/>
                <w:sz w:val="22"/>
                <w:szCs w:val="22"/>
              </w:rPr>
            </w:pPr>
            <w:r w:rsidRPr="00D07A36">
              <w:rPr>
                <w:rFonts w:ascii="Arial" w:hAnsi="Arial" w:cs="Arial"/>
                <w:b/>
                <w:sz w:val="22"/>
                <w:szCs w:val="22"/>
              </w:rPr>
              <w:t>Identification of Excursion Participants</w:t>
            </w:r>
          </w:p>
        </w:tc>
      </w:tr>
      <w:tr w:rsidR="00272D47" w:rsidTr="00175F55">
        <w:tc>
          <w:tcPr>
            <w:tcW w:w="9747" w:type="dxa"/>
            <w:tcBorders>
              <w:top w:val="single" w:sz="4" w:space="0" w:color="auto"/>
              <w:left w:val="single" w:sz="4" w:space="0" w:color="auto"/>
              <w:bottom w:val="single" w:sz="4" w:space="0" w:color="auto"/>
              <w:right w:val="single" w:sz="4" w:space="0" w:color="auto"/>
            </w:tcBorders>
          </w:tcPr>
          <w:p w:rsidR="002A362E" w:rsidRDefault="002A362E" w:rsidP="002A362E">
            <w:pPr>
              <w:spacing w:before="120"/>
              <w:rPr>
                <w:rFonts w:ascii="Arial" w:hAnsi="Arial" w:cs="Arial"/>
                <w:sz w:val="22"/>
                <w:szCs w:val="20"/>
              </w:rPr>
            </w:pPr>
            <w:r>
              <w:rPr>
                <w:rFonts w:ascii="Arial" w:hAnsi="Arial" w:cs="Arial"/>
                <w:sz w:val="22"/>
                <w:szCs w:val="20"/>
              </w:rPr>
              <w:t>Point Walter</w:t>
            </w:r>
            <w:r w:rsidRPr="004F0E95">
              <w:rPr>
                <w:rFonts w:ascii="Arial" w:hAnsi="Arial" w:cs="Arial"/>
                <w:sz w:val="22"/>
                <w:szCs w:val="20"/>
              </w:rPr>
              <w:t xml:space="preserve"> is a large venue, often with multiple groups in residence at any one time. </w:t>
            </w:r>
            <w:r>
              <w:rPr>
                <w:rFonts w:ascii="Arial" w:hAnsi="Arial" w:cs="Arial"/>
                <w:sz w:val="22"/>
                <w:szCs w:val="20"/>
              </w:rPr>
              <w:t>Each group is provided with keys and exclusive use of an accommodation area and meeting rooms if required. Dining rooms are provided and groups may be required to share in some instances.</w:t>
            </w:r>
          </w:p>
          <w:p w:rsidR="00AC12AF" w:rsidRDefault="002A362E" w:rsidP="002A362E">
            <w:pPr>
              <w:spacing w:before="120" w:after="120"/>
              <w:rPr>
                <w:rFonts w:ascii="Arial" w:hAnsi="Arial" w:cs="Arial"/>
                <w:sz w:val="20"/>
                <w:szCs w:val="20"/>
              </w:rPr>
            </w:pPr>
            <w:r w:rsidRPr="004F0E95">
              <w:rPr>
                <w:rFonts w:ascii="Arial" w:hAnsi="Arial" w:cs="Arial"/>
                <w:sz w:val="22"/>
                <w:szCs w:val="20"/>
              </w:rPr>
              <w:t xml:space="preserve">Program instructors maintain supervision of participants during the </w:t>
            </w:r>
            <w:r>
              <w:rPr>
                <w:rFonts w:ascii="Arial" w:hAnsi="Arial" w:cs="Arial"/>
                <w:sz w:val="22"/>
                <w:szCs w:val="20"/>
              </w:rPr>
              <w:t>activity session time, however</w:t>
            </w:r>
            <w:r w:rsidRPr="004F0E95">
              <w:rPr>
                <w:rFonts w:ascii="Arial" w:hAnsi="Arial" w:cs="Arial"/>
                <w:sz w:val="22"/>
                <w:szCs w:val="20"/>
              </w:rPr>
              <w:t xml:space="preserve"> camp leaders are responsible for the supervision and identification of their participants during their stay. Camp staff can provide clients with suggestions for group supervision at the site. </w:t>
            </w:r>
          </w:p>
          <w:p w:rsidR="009E22CF" w:rsidRPr="00AC12AF" w:rsidRDefault="009E22CF" w:rsidP="00444B47">
            <w:pPr>
              <w:spacing w:before="120" w:after="120"/>
              <w:rPr>
                <w:rFonts w:ascii="Arial" w:hAnsi="Arial" w:cs="Arial"/>
                <w:sz w:val="20"/>
                <w:szCs w:val="20"/>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Pr="00D07A36" w:rsidRDefault="00D07A36" w:rsidP="00444B47">
            <w:pPr>
              <w:spacing w:before="120" w:after="120"/>
              <w:rPr>
                <w:rFonts w:ascii="Arial" w:hAnsi="Arial" w:cs="Arial"/>
                <w:b/>
                <w:sz w:val="22"/>
                <w:szCs w:val="22"/>
              </w:rPr>
            </w:pPr>
            <w:r w:rsidRPr="00D07A36">
              <w:rPr>
                <w:rFonts w:ascii="Arial" w:hAnsi="Arial" w:cs="Arial"/>
                <w:b/>
                <w:sz w:val="22"/>
                <w:szCs w:val="22"/>
              </w:rPr>
              <w:t>Communication Strategies</w:t>
            </w:r>
          </w:p>
        </w:tc>
      </w:tr>
      <w:tr w:rsidR="00926E5C" w:rsidTr="00175F55">
        <w:tc>
          <w:tcPr>
            <w:tcW w:w="9747" w:type="dxa"/>
            <w:tcBorders>
              <w:top w:val="single" w:sz="4" w:space="0" w:color="auto"/>
              <w:left w:val="single" w:sz="4" w:space="0" w:color="auto"/>
              <w:bottom w:val="single" w:sz="4" w:space="0" w:color="auto"/>
              <w:right w:val="single" w:sz="4" w:space="0" w:color="auto"/>
            </w:tcBorders>
          </w:tcPr>
          <w:p w:rsidR="002A362E" w:rsidRPr="004F0E95" w:rsidRDefault="002A362E" w:rsidP="002A362E">
            <w:pPr>
              <w:rPr>
                <w:rFonts w:ascii="Arial" w:hAnsi="Arial" w:cs="Arial"/>
                <w:sz w:val="22"/>
                <w:szCs w:val="22"/>
              </w:rPr>
            </w:pPr>
            <w:r>
              <w:rPr>
                <w:rFonts w:ascii="Arial" w:hAnsi="Arial" w:cs="Arial"/>
                <w:sz w:val="22"/>
                <w:szCs w:val="22"/>
              </w:rPr>
              <w:t>Point Walter</w:t>
            </w:r>
            <w:r w:rsidRPr="004F0E95">
              <w:rPr>
                <w:rFonts w:ascii="Arial" w:hAnsi="Arial" w:cs="Arial"/>
                <w:sz w:val="22"/>
                <w:szCs w:val="22"/>
              </w:rPr>
              <w:t xml:space="preserve"> </w:t>
            </w:r>
            <w:r>
              <w:rPr>
                <w:rFonts w:ascii="Arial" w:hAnsi="Arial" w:cs="Arial"/>
                <w:sz w:val="22"/>
                <w:szCs w:val="22"/>
              </w:rPr>
              <w:t>management requires</w:t>
            </w:r>
            <w:r w:rsidRPr="004F0E95">
              <w:rPr>
                <w:rFonts w:ascii="Arial" w:hAnsi="Arial" w:cs="Arial"/>
                <w:sz w:val="22"/>
                <w:szCs w:val="22"/>
              </w:rPr>
              <w:t xml:space="preserve"> that the</w:t>
            </w:r>
            <w:r>
              <w:rPr>
                <w:rFonts w:ascii="Arial" w:hAnsi="Arial" w:cs="Arial"/>
                <w:sz w:val="22"/>
                <w:szCs w:val="22"/>
              </w:rPr>
              <w:t xml:space="preserve"> delegated group leader provide</w:t>
            </w:r>
            <w:r w:rsidRPr="004F0E95">
              <w:rPr>
                <w:rFonts w:ascii="Arial" w:hAnsi="Arial" w:cs="Arial"/>
                <w:sz w:val="22"/>
                <w:szCs w:val="22"/>
              </w:rPr>
              <w:t xml:space="preserve"> a mobile phone number </w:t>
            </w:r>
            <w:r>
              <w:rPr>
                <w:rFonts w:ascii="Arial" w:hAnsi="Arial" w:cs="Arial"/>
                <w:sz w:val="22"/>
                <w:szCs w:val="22"/>
              </w:rPr>
              <w:t xml:space="preserve">and be contactable by </w:t>
            </w:r>
            <w:r w:rsidRPr="004F0E95">
              <w:rPr>
                <w:rFonts w:ascii="Arial" w:hAnsi="Arial" w:cs="Arial"/>
                <w:sz w:val="22"/>
                <w:szCs w:val="22"/>
              </w:rPr>
              <w:t xml:space="preserve">staff </w:t>
            </w:r>
            <w:r>
              <w:rPr>
                <w:rFonts w:ascii="Arial" w:hAnsi="Arial" w:cs="Arial"/>
                <w:sz w:val="22"/>
                <w:szCs w:val="22"/>
              </w:rPr>
              <w:t>on</w:t>
            </w:r>
            <w:r w:rsidRPr="004F0E95">
              <w:rPr>
                <w:rFonts w:ascii="Arial" w:hAnsi="Arial" w:cs="Arial"/>
                <w:sz w:val="22"/>
                <w:szCs w:val="22"/>
              </w:rPr>
              <w:t xml:space="preserve"> site at </w:t>
            </w:r>
            <w:r>
              <w:rPr>
                <w:rFonts w:ascii="Arial" w:hAnsi="Arial" w:cs="Arial"/>
                <w:sz w:val="22"/>
                <w:szCs w:val="22"/>
              </w:rPr>
              <w:t xml:space="preserve">all times </w:t>
            </w:r>
            <w:r w:rsidRPr="004F0E95">
              <w:rPr>
                <w:rFonts w:ascii="Arial" w:hAnsi="Arial" w:cs="Arial"/>
                <w:sz w:val="22"/>
                <w:szCs w:val="22"/>
              </w:rPr>
              <w:t>for ease of communication and in event of an emergency.</w:t>
            </w:r>
          </w:p>
          <w:p w:rsidR="002A362E" w:rsidRPr="004F0E95" w:rsidRDefault="002A362E" w:rsidP="002A362E">
            <w:pPr>
              <w:rPr>
                <w:rFonts w:ascii="Arial" w:hAnsi="Arial" w:cs="Arial"/>
                <w:sz w:val="22"/>
                <w:szCs w:val="22"/>
              </w:rPr>
            </w:pPr>
          </w:p>
          <w:p w:rsidR="002A362E" w:rsidRPr="004F0E95" w:rsidRDefault="002A362E" w:rsidP="002A362E">
            <w:pPr>
              <w:rPr>
                <w:rFonts w:ascii="Arial" w:hAnsi="Arial" w:cs="Arial"/>
                <w:sz w:val="22"/>
                <w:szCs w:val="22"/>
              </w:rPr>
            </w:pPr>
            <w:smartTag w:uri="urn:schemas-microsoft-com:office:smarttags" w:element="PersonName">
              <w:r>
                <w:rPr>
                  <w:rFonts w:ascii="Arial" w:hAnsi="Arial" w:cs="Arial"/>
                  <w:sz w:val="22"/>
                  <w:szCs w:val="22"/>
                </w:rPr>
                <w:t>Point Walter</w:t>
              </w:r>
            </w:smartTag>
            <w:r w:rsidRPr="004F0E95">
              <w:rPr>
                <w:rFonts w:ascii="Arial" w:hAnsi="Arial" w:cs="Arial"/>
                <w:sz w:val="22"/>
                <w:szCs w:val="22"/>
              </w:rPr>
              <w:t xml:space="preserve"> </w:t>
            </w:r>
            <w:proofErr w:type="gramStart"/>
            <w:r w:rsidRPr="004F0E95">
              <w:rPr>
                <w:rFonts w:ascii="Arial" w:hAnsi="Arial" w:cs="Arial"/>
                <w:sz w:val="22"/>
                <w:szCs w:val="22"/>
              </w:rPr>
              <w:t>staff are</w:t>
            </w:r>
            <w:proofErr w:type="gramEnd"/>
            <w:r w:rsidRPr="004F0E95">
              <w:rPr>
                <w:rFonts w:ascii="Arial" w:hAnsi="Arial" w:cs="Arial"/>
                <w:sz w:val="22"/>
                <w:szCs w:val="22"/>
              </w:rPr>
              <w:t xml:space="preserve"> able to pass on phone m</w:t>
            </w:r>
            <w:r>
              <w:rPr>
                <w:rFonts w:ascii="Arial" w:hAnsi="Arial" w:cs="Arial"/>
                <w:sz w:val="22"/>
                <w:szCs w:val="22"/>
              </w:rPr>
              <w:t>essages of an urgent nature to the group leader</w:t>
            </w:r>
            <w:r w:rsidRPr="004F0E95">
              <w:rPr>
                <w:rFonts w:ascii="Arial" w:hAnsi="Arial" w:cs="Arial"/>
                <w:sz w:val="22"/>
                <w:szCs w:val="22"/>
              </w:rPr>
              <w:t xml:space="preserve"> but encourage groups to </w:t>
            </w:r>
            <w:r>
              <w:rPr>
                <w:rFonts w:ascii="Arial" w:hAnsi="Arial" w:cs="Arial"/>
                <w:sz w:val="22"/>
                <w:szCs w:val="22"/>
              </w:rPr>
              <w:t>provide</w:t>
            </w:r>
            <w:r w:rsidRPr="004F0E95">
              <w:rPr>
                <w:rFonts w:ascii="Arial" w:hAnsi="Arial" w:cs="Arial"/>
                <w:sz w:val="22"/>
                <w:szCs w:val="22"/>
              </w:rPr>
              <w:t xml:space="preserve"> a mobile number for purposes of receiving phone calls from </w:t>
            </w:r>
            <w:r>
              <w:rPr>
                <w:rFonts w:ascii="Arial" w:hAnsi="Arial" w:cs="Arial"/>
                <w:sz w:val="22"/>
                <w:szCs w:val="22"/>
              </w:rPr>
              <w:t xml:space="preserve">school and </w:t>
            </w:r>
            <w:r w:rsidRPr="004F0E95">
              <w:rPr>
                <w:rFonts w:ascii="Arial" w:hAnsi="Arial" w:cs="Arial"/>
                <w:sz w:val="22"/>
                <w:szCs w:val="22"/>
              </w:rPr>
              <w:t>caring parents etc.</w:t>
            </w:r>
          </w:p>
          <w:p w:rsidR="002A362E" w:rsidRPr="004F0E95" w:rsidRDefault="002A362E" w:rsidP="002A362E">
            <w:pPr>
              <w:rPr>
                <w:rFonts w:ascii="Arial" w:hAnsi="Arial" w:cs="Arial"/>
                <w:sz w:val="22"/>
                <w:szCs w:val="22"/>
              </w:rPr>
            </w:pPr>
          </w:p>
          <w:p w:rsidR="002A362E" w:rsidRPr="004F0E95" w:rsidRDefault="002A362E" w:rsidP="002A362E">
            <w:pPr>
              <w:rPr>
                <w:rFonts w:ascii="Arial" w:hAnsi="Arial" w:cs="Arial"/>
                <w:sz w:val="22"/>
                <w:szCs w:val="22"/>
              </w:rPr>
            </w:pPr>
            <w:r w:rsidRPr="004F0E95">
              <w:rPr>
                <w:rFonts w:ascii="Arial" w:hAnsi="Arial" w:cs="Arial"/>
                <w:sz w:val="22"/>
                <w:szCs w:val="22"/>
              </w:rPr>
              <w:t>A staff member monitors the On-Call mobile for emergency purposes out of normal office hours.</w:t>
            </w:r>
          </w:p>
          <w:p w:rsidR="002A362E" w:rsidRPr="004F0E95" w:rsidRDefault="002A362E" w:rsidP="002A362E">
            <w:pPr>
              <w:rPr>
                <w:rFonts w:ascii="Arial" w:hAnsi="Arial" w:cs="Arial"/>
                <w:sz w:val="22"/>
                <w:szCs w:val="22"/>
              </w:rPr>
            </w:pPr>
          </w:p>
          <w:p w:rsidR="002A362E" w:rsidRPr="004F0E95" w:rsidRDefault="002A362E" w:rsidP="002A362E">
            <w:pPr>
              <w:rPr>
                <w:rFonts w:ascii="Arial" w:hAnsi="Arial" w:cs="Arial"/>
                <w:sz w:val="22"/>
                <w:szCs w:val="22"/>
              </w:rPr>
            </w:pPr>
            <w:r w:rsidRPr="004F0E95">
              <w:rPr>
                <w:rFonts w:ascii="Arial" w:hAnsi="Arial" w:cs="Arial"/>
                <w:sz w:val="22"/>
                <w:szCs w:val="22"/>
              </w:rPr>
              <w:t>The camp operates a UHF radio communication system on site</w:t>
            </w:r>
            <w:r>
              <w:rPr>
                <w:rFonts w:ascii="Arial" w:hAnsi="Arial" w:cs="Arial"/>
                <w:sz w:val="22"/>
                <w:szCs w:val="22"/>
              </w:rPr>
              <w:t xml:space="preserve"> during the day</w:t>
            </w:r>
            <w:r w:rsidRPr="004F0E95">
              <w:rPr>
                <w:rFonts w:ascii="Arial" w:hAnsi="Arial" w:cs="Arial"/>
                <w:sz w:val="22"/>
                <w:szCs w:val="22"/>
              </w:rPr>
              <w:t xml:space="preserve">, for communication between staff </w:t>
            </w:r>
            <w:r>
              <w:rPr>
                <w:rFonts w:ascii="Arial" w:hAnsi="Arial" w:cs="Arial"/>
                <w:sz w:val="22"/>
                <w:szCs w:val="22"/>
              </w:rPr>
              <w:t>supervising programs and in emergency situations</w:t>
            </w:r>
            <w:r w:rsidRPr="004F0E95">
              <w:rPr>
                <w:rFonts w:ascii="Arial" w:hAnsi="Arial" w:cs="Arial"/>
                <w:sz w:val="22"/>
                <w:szCs w:val="22"/>
              </w:rPr>
              <w:t xml:space="preserve">. Large schools are encouraged to </w:t>
            </w:r>
            <w:proofErr w:type="spellStart"/>
            <w:r w:rsidRPr="004F0E95">
              <w:rPr>
                <w:rFonts w:ascii="Arial" w:hAnsi="Arial" w:cs="Arial"/>
                <w:sz w:val="22"/>
                <w:szCs w:val="22"/>
              </w:rPr>
              <w:t>utilise</w:t>
            </w:r>
            <w:proofErr w:type="spellEnd"/>
            <w:r w:rsidRPr="004F0E95">
              <w:rPr>
                <w:rFonts w:ascii="Arial" w:hAnsi="Arial" w:cs="Arial"/>
                <w:sz w:val="22"/>
                <w:szCs w:val="22"/>
              </w:rPr>
              <w:t xml:space="preserve"> their own resources of this nature, and camp leaders may request to be told the camp channel, in order to communicate with camp staff for operational or emergency requirements.</w:t>
            </w:r>
          </w:p>
          <w:p w:rsidR="00926E5C" w:rsidRDefault="00926E5C" w:rsidP="00444B47">
            <w:pPr>
              <w:spacing w:before="120" w:after="120"/>
              <w:rPr>
                <w:rFonts w:ascii="Arial" w:hAnsi="Arial" w:cs="Arial"/>
                <w:sz w:val="22"/>
                <w:szCs w:val="22"/>
              </w:rPr>
            </w:pPr>
          </w:p>
          <w:p w:rsidR="00926E5C" w:rsidRDefault="00926E5C" w:rsidP="00444B47">
            <w:pPr>
              <w:spacing w:before="120" w:after="120"/>
              <w:rPr>
                <w:rFonts w:ascii="Arial" w:hAnsi="Arial" w:cs="Arial"/>
                <w:sz w:val="22"/>
                <w:szCs w:val="22"/>
              </w:rPr>
            </w:pPr>
          </w:p>
          <w:p w:rsidR="00926E5C" w:rsidRDefault="00926E5C" w:rsidP="00444B47">
            <w:pPr>
              <w:spacing w:before="120" w:after="120"/>
              <w:rPr>
                <w:rFonts w:ascii="Arial" w:hAnsi="Arial" w:cs="Arial"/>
                <w:sz w:val="22"/>
                <w:szCs w:val="22"/>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Pr="00D07A36" w:rsidRDefault="00D07A36" w:rsidP="00444B47">
            <w:pPr>
              <w:spacing w:before="120" w:after="120"/>
              <w:rPr>
                <w:rFonts w:ascii="Arial" w:hAnsi="Arial" w:cs="Arial"/>
                <w:b/>
                <w:sz w:val="22"/>
                <w:szCs w:val="22"/>
              </w:rPr>
            </w:pPr>
            <w:r w:rsidRPr="00D07A36">
              <w:rPr>
                <w:rFonts w:ascii="Arial" w:hAnsi="Arial" w:cs="Arial"/>
                <w:b/>
                <w:sz w:val="22"/>
                <w:szCs w:val="22"/>
              </w:rPr>
              <w:t>Emergency Response Plan</w:t>
            </w:r>
          </w:p>
        </w:tc>
      </w:tr>
      <w:tr w:rsidR="00926E5C" w:rsidTr="00175F55">
        <w:tc>
          <w:tcPr>
            <w:tcW w:w="9747" w:type="dxa"/>
            <w:tcBorders>
              <w:top w:val="single" w:sz="4" w:space="0" w:color="auto"/>
              <w:left w:val="single" w:sz="4" w:space="0" w:color="auto"/>
              <w:bottom w:val="single" w:sz="4" w:space="0" w:color="auto"/>
              <w:right w:val="single" w:sz="4" w:space="0" w:color="auto"/>
            </w:tcBorders>
          </w:tcPr>
          <w:p w:rsidR="002A362E" w:rsidRDefault="002A362E" w:rsidP="002A362E">
            <w:pPr>
              <w:spacing w:before="120" w:after="120"/>
              <w:rPr>
                <w:rFonts w:ascii="Arial" w:hAnsi="Arial" w:cs="Arial"/>
                <w:sz w:val="22"/>
                <w:szCs w:val="22"/>
              </w:rPr>
            </w:pPr>
            <w:r w:rsidRPr="004F0E95">
              <w:rPr>
                <w:rFonts w:ascii="Arial" w:hAnsi="Arial" w:cs="Arial"/>
                <w:sz w:val="22"/>
                <w:szCs w:val="22"/>
              </w:rPr>
              <w:t xml:space="preserve">See </w:t>
            </w:r>
            <w:r>
              <w:rPr>
                <w:rFonts w:ascii="Arial" w:hAnsi="Arial" w:cs="Arial"/>
                <w:sz w:val="22"/>
                <w:szCs w:val="22"/>
              </w:rPr>
              <w:t>Point Walter</w:t>
            </w:r>
            <w:r w:rsidRPr="004F0E95">
              <w:rPr>
                <w:rFonts w:ascii="Arial" w:hAnsi="Arial" w:cs="Arial"/>
                <w:sz w:val="22"/>
                <w:szCs w:val="22"/>
              </w:rPr>
              <w:t xml:space="preserve"> Recreation Camp Emergency </w:t>
            </w:r>
            <w:r>
              <w:rPr>
                <w:rFonts w:ascii="Arial" w:hAnsi="Arial" w:cs="Arial"/>
                <w:sz w:val="22"/>
                <w:szCs w:val="22"/>
              </w:rPr>
              <w:t xml:space="preserve">Evacuation </w:t>
            </w:r>
            <w:r w:rsidRPr="004F0E95">
              <w:rPr>
                <w:rFonts w:ascii="Arial" w:hAnsi="Arial" w:cs="Arial"/>
                <w:sz w:val="22"/>
                <w:szCs w:val="22"/>
              </w:rPr>
              <w:t>Plan.</w:t>
            </w:r>
          </w:p>
          <w:p w:rsidR="00926E5C" w:rsidRDefault="002A362E" w:rsidP="00444B47">
            <w:pPr>
              <w:spacing w:before="120" w:after="120"/>
              <w:rPr>
                <w:rFonts w:ascii="Arial" w:hAnsi="Arial" w:cs="Arial"/>
                <w:i/>
                <w:sz w:val="22"/>
                <w:szCs w:val="22"/>
              </w:rPr>
            </w:pPr>
            <w:r w:rsidRPr="00C22C96">
              <w:rPr>
                <w:rFonts w:ascii="Arial" w:hAnsi="Arial" w:cs="Arial"/>
                <w:i/>
                <w:sz w:val="22"/>
                <w:szCs w:val="22"/>
              </w:rPr>
              <w:t>Available from the camp</w:t>
            </w:r>
            <w:r>
              <w:rPr>
                <w:rFonts w:ascii="Arial" w:hAnsi="Arial" w:cs="Arial"/>
                <w:i/>
                <w:sz w:val="22"/>
                <w:szCs w:val="22"/>
              </w:rPr>
              <w:t xml:space="preserve"> and website.</w:t>
            </w:r>
          </w:p>
          <w:p w:rsidR="006C5C8A" w:rsidRDefault="006C5C8A" w:rsidP="00444B47">
            <w:pPr>
              <w:spacing w:before="120" w:after="120"/>
              <w:rPr>
                <w:rFonts w:ascii="Arial" w:hAnsi="Arial" w:cs="Arial"/>
                <w:i/>
                <w:sz w:val="22"/>
                <w:szCs w:val="22"/>
              </w:rPr>
            </w:pPr>
          </w:p>
          <w:p w:rsidR="006C5C8A" w:rsidRDefault="006C5C8A" w:rsidP="00444B47">
            <w:pPr>
              <w:spacing w:before="120" w:after="120"/>
              <w:rPr>
                <w:rFonts w:ascii="Arial" w:hAnsi="Arial" w:cs="Arial"/>
                <w:sz w:val="22"/>
                <w:szCs w:val="22"/>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Pr="00D07A36" w:rsidRDefault="00D07A36" w:rsidP="00444B47">
            <w:pPr>
              <w:spacing w:before="120" w:after="120"/>
              <w:rPr>
                <w:rFonts w:ascii="Arial" w:hAnsi="Arial" w:cs="Arial"/>
                <w:b/>
                <w:sz w:val="22"/>
                <w:szCs w:val="22"/>
              </w:rPr>
            </w:pPr>
            <w:r w:rsidRPr="00D07A36">
              <w:rPr>
                <w:rFonts w:ascii="Arial" w:hAnsi="Arial" w:cs="Arial"/>
                <w:b/>
                <w:sz w:val="22"/>
                <w:szCs w:val="22"/>
              </w:rPr>
              <w:lastRenderedPageBreak/>
              <w:t>Briefing Students and Supervisors</w:t>
            </w:r>
          </w:p>
        </w:tc>
      </w:tr>
      <w:tr w:rsidR="00EA62AD" w:rsidTr="00175F55">
        <w:tc>
          <w:tcPr>
            <w:tcW w:w="9747" w:type="dxa"/>
            <w:tcBorders>
              <w:top w:val="single" w:sz="4" w:space="0" w:color="auto"/>
              <w:left w:val="single" w:sz="4" w:space="0" w:color="auto"/>
              <w:bottom w:val="single" w:sz="4" w:space="0" w:color="auto"/>
              <w:right w:val="single" w:sz="4" w:space="0" w:color="auto"/>
            </w:tcBorders>
          </w:tcPr>
          <w:p w:rsidR="002A362E" w:rsidRDefault="002A362E" w:rsidP="002A362E">
            <w:pPr>
              <w:spacing w:before="120" w:after="120"/>
              <w:rPr>
                <w:rFonts w:ascii="Arial" w:hAnsi="Arial" w:cs="Arial"/>
                <w:sz w:val="22"/>
                <w:szCs w:val="22"/>
              </w:rPr>
            </w:pPr>
            <w:r w:rsidRPr="004F0E95">
              <w:rPr>
                <w:rFonts w:ascii="Arial" w:hAnsi="Arial" w:cs="Arial"/>
                <w:sz w:val="22"/>
                <w:szCs w:val="22"/>
              </w:rPr>
              <w:t xml:space="preserve">A template site briefing document can be provided to camp leaders upon arrival to guide them when briefing participants on aspects of the site (accommodation areas, boundaries, hazards, </w:t>
            </w:r>
            <w:proofErr w:type="spellStart"/>
            <w:r w:rsidRPr="004F0E95">
              <w:rPr>
                <w:rFonts w:ascii="Arial" w:hAnsi="Arial" w:cs="Arial"/>
                <w:sz w:val="22"/>
                <w:szCs w:val="22"/>
              </w:rPr>
              <w:t>etc</w:t>
            </w:r>
            <w:proofErr w:type="spellEnd"/>
            <w:r w:rsidRPr="004F0E95">
              <w:rPr>
                <w:rFonts w:ascii="Arial" w:hAnsi="Arial" w:cs="Arial"/>
                <w:sz w:val="22"/>
                <w:szCs w:val="22"/>
              </w:rPr>
              <w:t xml:space="preserve">). A </w:t>
            </w:r>
            <w:smartTag w:uri="urn:schemas-microsoft-com:office:smarttags" w:element="PersonName">
              <w:r>
                <w:rPr>
                  <w:rFonts w:ascii="Arial" w:hAnsi="Arial" w:cs="Arial"/>
                  <w:sz w:val="22"/>
                  <w:szCs w:val="22"/>
                </w:rPr>
                <w:t>Point Walter</w:t>
              </w:r>
            </w:smartTag>
            <w:r w:rsidRPr="004F0E95">
              <w:rPr>
                <w:rFonts w:ascii="Arial" w:hAnsi="Arial" w:cs="Arial"/>
                <w:sz w:val="22"/>
                <w:szCs w:val="22"/>
              </w:rPr>
              <w:t xml:space="preserve"> staff member </w:t>
            </w:r>
            <w:r>
              <w:rPr>
                <w:rFonts w:ascii="Arial" w:hAnsi="Arial" w:cs="Arial"/>
                <w:sz w:val="22"/>
                <w:szCs w:val="22"/>
              </w:rPr>
              <w:t xml:space="preserve">will brief the camp leader or </w:t>
            </w:r>
            <w:r w:rsidRPr="004F0E95">
              <w:rPr>
                <w:rFonts w:ascii="Arial" w:hAnsi="Arial" w:cs="Arial"/>
                <w:sz w:val="22"/>
                <w:szCs w:val="22"/>
              </w:rPr>
              <w:t>can deliver this short briefing if required, but this must be arranged prior to arrival.</w:t>
            </w:r>
          </w:p>
          <w:p w:rsidR="002A362E" w:rsidRPr="004F0E95" w:rsidRDefault="002A362E" w:rsidP="002A362E">
            <w:pPr>
              <w:spacing w:before="120" w:after="120"/>
              <w:rPr>
                <w:rFonts w:ascii="Arial" w:hAnsi="Arial" w:cs="Arial"/>
                <w:sz w:val="22"/>
                <w:szCs w:val="22"/>
              </w:rPr>
            </w:pPr>
            <w:r w:rsidRPr="004F0E95">
              <w:rPr>
                <w:rFonts w:ascii="Arial" w:hAnsi="Arial" w:cs="Arial"/>
                <w:sz w:val="22"/>
                <w:szCs w:val="22"/>
              </w:rPr>
              <w:t>Camp staff will brief students at the commencement of each recreation activity.  This briefing includes program outline, equipment use, safety parameters/checks and the ethos of ‘Challenge by Choic</w:t>
            </w:r>
            <w:r>
              <w:rPr>
                <w:rFonts w:ascii="Arial" w:hAnsi="Arial" w:cs="Arial"/>
                <w:sz w:val="22"/>
                <w:szCs w:val="22"/>
              </w:rPr>
              <w:t>e’ which is to encourage students to give maximum effort and challenge themselves to the level they feel is appropriate.</w:t>
            </w:r>
          </w:p>
          <w:p w:rsidR="00EA62AD" w:rsidRDefault="00EA62AD" w:rsidP="00444B47">
            <w:pPr>
              <w:spacing w:before="120" w:after="120"/>
              <w:rPr>
                <w:rFonts w:ascii="Arial" w:hAnsi="Arial" w:cs="Arial"/>
                <w:sz w:val="22"/>
                <w:szCs w:val="22"/>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Pr="00193D51" w:rsidRDefault="00193D51" w:rsidP="00444B47">
            <w:pPr>
              <w:spacing w:before="120" w:after="120"/>
              <w:rPr>
                <w:rFonts w:ascii="Arial" w:hAnsi="Arial" w:cs="Arial"/>
                <w:b/>
                <w:sz w:val="22"/>
                <w:szCs w:val="22"/>
              </w:rPr>
            </w:pPr>
            <w:r w:rsidRPr="00193D51">
              <w:rPr>
                <w:rFonts w:ascii="Arial" w:hAnsi="Arial" w:cs="Arial"/>
                <w:b/>
                <w:sz w:val="22"/>
                <w:szCs w:val="22"/>
              </w:rPr>
              <w:t>Other Relevant</w:t>
            </w:r>
            <w:r w:rsidR="00DC11C6">
              <w:rPr>
                <w:rFonts w:ascii="Arial" w:hAnsi="Arial" w:cs="Arial"/>
                <w:b/>
                <w:sz w:val="22"/>
                <w:szCs w:val="22"/>
              </w:rPr>
              <w:t xml:space="preserve"> Details</w:t>
            </w:r>
          </w:p>
        </w:tc>
      </w:tr>
      <w:tr w:rsidR="00EA62AD" w:rsidTr="00175F55">
        <w:tc>
          <w:tcPr>
            <w:tcW w:w="9747" w:type="dxa"/>
            <w:tcBorders>
              <w:top w:val="single" w:sz="4" w:space="0" w:color="auto"/>
              <w:left w:val="single" w:sz="4" w:space="0" w:color="auto"/>
              <w:bottom w:val="single" w:sz="4" w:space="0" w:color="auto"/>
              <w:right w:val="single" w:sz="4" w:space="0" w:color="auto"/>
            </w:tcBorders>
          </w:tcPr>
          <w:p w:rsidR="002A362E" w:rsidRPr="004F0E95" w:rsidRDefault="002A362E" w:rsidP="002A362E">
            <w:pPr>
              <w:spacing w:before="60" w:after="60"/>
              <w:rPr>
                <w:rFonts w:ascii="Arial" w:hAnsi="Arial" w:cs="Arial"/>
                <w:sz w:val="22"/>
                <w:szCs w:val="22"/>
              </w:rPr>
            </w:pPr>
            <w:r w:rsidRPr="004F0E95">
              <w:rPr>
                <w:rFonts w:ascii="Arial" w:hAnsi="Arial" w:cs="Arial"/>
                <w:sz w:val="22"/>
                <w:szCs w:val="22"/>
              </w:rPr>
              <w:t>It is recommended that all residential dormitory clients bring the following items, in addition to their own personal belongings:</w:t>
            </w:r>
          </w:p>
          <w:p w:rsidR="002A362E" w:rsidRPr="004F0E95" w:rsidRDefault="002A362E" w:rsidP="002A362E">
            <w:pPr>
              <w:numPr>
                <w:ilvl w:val="0"/>
                <w:numId w:val="26"/>
              </w:numPr>
              <w:spacing w:before="60" w:after="60"/>
              <w:rPr>
                <w:rFonts w:ascii="Arial" w:hAnsi="Arial" w:cs="Arial"/>
                <w:sz w:val="22"/>
                <w:szCs w:val="22"/>
              </w:rPr>
            </w:pPr>
            <w:r>
              <w:rPr>
                <w:rFonts w:ascii="Arial" w:hAnsi="Arial" w:cs="Arial"/>
                <w:sz w:val="22"/>
                <w:szCs w:val="22"/>
              </w:rPr>
              <w:t xml:space="preserve">Sheets, blankets, and duvet cover is provided as standard – BYO </w:t>
            </w:r>
            <w:proofErr w:type="spellStart"/>
            <w:r>
              <w:rPr>
                <w:rFonts w:ascii="Arial" w:hAnsi="Arial" w:cs="Arial"/>
                <w:sz w:val="22"/>
                <w:szCs w:val="22"/>
              </w:rPr>
              <w:t>doona</w:t>
            </w:r>
            <w:proofErr w:type="spellEnd"/>
            <w:r>
              <w:rPr>
                <w:rFonts w:ascii="Arial" w:hAnsi="Arial" w:cs="Arial"/>
                <w:sz w:val="22"/>
                <w:szCs w:val="22"/>
              </w:rPr>
              <w:t xml:space="preserve"> if desired</w:t>
            </w:r>
          </w:p>
          <w:p w:rsidR="002A362E" w:rsidRPr="004F0E95" w:rsidRDefault="002A362E" w:rsidP="002A362E">
            <w:pPr>
              <w:numPr>
                <w:ilvl w:val="0"/>
                <w:numId w:val="26"/>
              </w:numPr>
              <w:spacing w:before="60" w:after="60"/>
              <w:rPr>
                <w:rFonts w:ascii="Arial" w:hAnsi="Arial" w:cs="Arial"/>
                <w:sz w:val="22"/>
                <w:szCs w:val="22"/>
              </w:rPr>
            </w:pPr>
            <w:r w:rsidRPr="004F0E95">
              <w:rPr>
                <w:rFonts w:ascii="Arial" w:hAnsi="Arial" w:cs="Arial"/>
                <w:sz w:val="22"/>
                <w:szCs w:val="22"/>
              </w:rPr>
              <w:t>Pillow</w:t>
            </w:r>
            <w:r>
              <w:rPr>
                <w:rFonts w:ascii="Arial" w:hAnsi="Arial" w:cs="Arial"/>
                <w:sz w:val="22"/>
                <w:szCs w:val="22"/>
              </w:rPr>
              <w:t>s are provided - BYO if desired</w:t>
            </w:r>
          </w:p>
          <w:p w:rsidR="002A362E" w:rsidRPr="004F0E95" w:rsidRDefault="002A362E" w:rsidP="002A362E">
            <w:pPr>
              <w:numPr>
                <w:ilvl w:val="0"/>
                <w:numId w:val="26"/>
              </w:numPr>
              <w:spacing w:before="60" w:after="60"/>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Bath</w:t>
                </w:r>
              </w:smartTag>
            </w:smartTag>
            <w:r>
              <w:rPr>
                <w:rFonts w:ascii="Arial" w:hAnsi="Arial" w:cs="Arial"/>
                <w:sz w:val="22"/>
                <w:szCs w:val="22"/>
              </w:rPr>
              <w:t xml:space="preserve"> t</w:t>
            </w:r>
            <w:r w:rsidRPr="004F0E95">
              <w:rPr>
                <w:rFonts w:ascii="Arial" w:hAnsi="Arial" w:cs="Arial"/>
                <w:sz w:val="22"/>
                <w:szCs w:val="22"/>
              </w:rPr>
              <w:t>owel</w:t>
            </w:r>
            <w:r>
              <w:rPr>
                <w:rFonts w:ascii="Arial" w:hAnsi="Arial" w:cs="Arial"/>
                <w:sz w:val="22"/>
                <w:szCs w:val="22"/>
              </w:rPr>
              <w:t xml:space="preserve"> provided - BYO if desired</w:t>
            </w:r>
          </w:p>
          <w:p w:rsidR="002A362E" w:rsidRPr="004F0E95" w:rsidRDefault="002A362E" w:rsidP="002A362E">
            <w:pPr>
              <w:numPr>
                <w:ilvl w:val="0"/>
                <w:numId w:val="26"/>
              </w:numPr>
              <w:spacing w:before="60" w:after="60"/>
              <w:rPr>
                <w:rFonts w:ascii="Arial" w:hAnsi="Arial" w:cs="Arial"/>
                <w:sz w:val="22"/>
                <w:szCs w:val="22"/>
              </w:rPr>
            </w:pPr>
            <w:r w:rsidRPr="004F0E95">
              <w:rPr>
                <w:rFonts w:ascii="Arial" w:hAnsi="Arial" w:cs="Arial"/>
                <w:sz w:val="22"/>
                <w:szCs w:val="22"/>
              </w:rPr>
              <w:t>Toiletries/insect repellent</w:t>
            </w:r>
          </w:p>
          <w:p w:rsidR="002A362E" w:rsidRPr="004F0E95" w:rsidRDefault="002A362E" w:rsidP="002A362E">
            <w:pPr>
              <w:numPr>
                <w:ilvl w:val="0"/>
                <w:numId w:val="26"/>
              </w:numPr>
              <w:spacing w:before="60" w:after="60"/>
              <w:rPr>
                <w:rFonts w:ascii="Arial" w:hAnsi="Arial" w:cs="Arial"/>
                <w:sz w:val="22"/>
                <w:szCs w:val="22"/>
              </w:rPr>
            </w:pPr>
            <w:r w:rsidRPr="004F0E95">
              <w:rPr>
                <w:rFonts w:ascii="Arial" w:hAnsi="Arial" w:cs="Arial"/>
                <w:sz w:val="22"/>
                <w:szCs w:val="22"/>
              </w:rPr>
              <w:t>Suitable footwear</w:t>
            </w:r>
            <w:r>
              <w:rPr>
                <w:rFonts w:ascii="Arial" w:hAnsi="Arial" w:cs="Arial"/>
                <w:sz w:val="22"/>
                <w:szCs w:val="22"/>
              </w:rPr>
              <w:t xml:space="preserve"> – enclosed lace up shoes and sandals/thongs</w:t>
            </w:r>
          </w:p>
          <w:p w:rsidR="002A362E" w:rsidRPr="004F0E95" w:rsidRDefault="002A362E" w:rsidP="002A362E">
            <w:pPr>
              <w:numPr>
                <w:ilvl w:val="0"/>
                <w:numId w:val="26"/>
              </w:numPr>
              <w:spacing w:before="60" w:after="60"/>
              <w:rPr>
                <w:rFonts w:ascii="Arial" w:hAnsi="Arial" w:cs="Arial"/>
                <w:sz w:val="22"/>
                <w:szCs w:val="22"/>
              </w:rPr>
            </w:pPr>
            <w:r w:rsidRPr="004F0E95">
              <w:rPr>
                <w:rFonts w:ascii="Arial" w:hAnsi="Arial" w:cs="Arial"/>
                <w:sz w:val="22"/>
                <w:szCs w:val="22"/>
              </w:rPr>
              <w:t>Sunscreen/Hat</w:t>
            </w:r>
          </w:p>
          <w:p w:rsidR="002A362E" w:rsidRPr="004F0E95" w:rsidRDefault="002A362E" w:rsidP="002A362E">
            <w:pPr>
              <w:spacing w:before="60" w:after="60"/>
              <w:rPr>
                <w:rFonts w:ascii="Arial" w:hAnsi="Arial" w:cs="Arial"/>
                <w:sz w:val="22"/>
                <w:szCs w:val="22"/>
              </w:rPr>
            </w:pPr>
          </w:p>
          <w:p w:rsidR="002A362E" w:rsidRPr="004F0E95" w:rsidRDefault="002A362E" w:rsidP="002A362E">
            <w:pPr>
              <w:spacing w:before="60" w:after="60"/>
              <w:rPr>
                <w:rFonts w:ascii="Arial" w:hAnsi="Arial" w:cs="Arial"/>
                <w:sz w:val="22"/>
                <w:szCs w:val="22"/>
              </w:rPr>
            </w:pPr>
            <w:r w:rsidRPr="004F0E95">
              <w:rPr>
                <w:rFonts w:ascii="Arial" w:hAnsi="Arial" w:cs="Arial"/>
                <w:sz w:val="22"/>
                <w:szCs w:val="22"/>
              </w:rPr>
              <w:t>Any groups participating in recreation programs need the following additional items:</w:t>
            </w:r>
          </w:p>
          <w:p w:rsidR="002A362E" w:rsidRPr="004F0E95" w:rsidRDefault="002A362E" w:rsidP="002A362E">
            <w:pPr>
              <w:numPr>
                <w:ilvl w:val="0"/>
                <w:numId w:val="27"/>
              </w:numPr>
              <w:spacing w:before="60" w:after="60"/>
              <w:rPr>
                <w:rFonts w:ascii="Arial" w:hAnsi="Arial" w:cs="Arial"/>
                <w:sz w:val="22"/>
                <w:szCs w:val="22"/>
              </w:rPr>
            </w:pPr>
            <w:r w:rsidRPr="004F0E95">
              <w:rPr>
                <w:rFonts w:ascii="Arial" w:hAnsi="Arial" w:cs="Arial"/>
                <w:sz w:val="22"/>
                <w:szCs w:val="22"/>
              </w:rPr>
              <w:t>Enclosed</w:t>
            </w:r>
            <w:r>
              <w:rPr>
                <w:rFonts w:ascii="Arial" w:hAnsi="Arial" w:cs="Arial"/>
                <w:sz w:val="22"/>
                <w:szCs w:val="22"/>
              </w:rPr>
              <w:t xml:space="preserve"> lace up</w:t>
            </w:r>
            <w:r w:rsidRPr="004F0E95">
              <w:rPr>
                <w:rFonts w:ascii="Arial" w:hAnsi="Arial" w:cs="Arial"/>
                <w:sz w:val="22"/>
                <w:szCs w:val="22"/>
              </w:rPr>
              <w:t xml:space="preserve"> footwear for</w:t>
            </w:r>
            <w:r>
              <w:rPr>
                <w:rFonts w:ascii="Arial" w:hAnsi="Arial" w:cs="Arial"/>
                <w:sz w:val="22"/>
                <w:szCs w:val="22"/>
              </w:rPr>
              <w:t xml:space="preserve"> all</w:t>
            </w:r>
            <w:r w:rsidRPr="004F0E95">
              <w:rPr>
                <w:rFonts w:ascii="Arial" w:hAnsi="Arial" w:cs="Arial"/>
                <w:sz w:val="22"/>
                <w:szCs w:val="22"/>
              </w:rPr>
              <w:t xml:space="preserve"> Roping, </w:t>
            </w:r>
            <w:r>
              <w:rPr>
                <w:rFonts w:ascii="Arial" w:hAnsi="Arial" w:cs="Arial"/>
                <w:sz w:val="22"/>
                <w:szCs w:val="22"/>
              </w:rPr>
              <w:t>and Other activities</w:t>
            </w:r>
            <w:r w:rsidRPr="004F0E95">
              <w:rPr>
                <w:rFonts w:ascii="Arial" w:hAnsi="Arial" w:cs="Arial"/>
                <w:sz w:val="22"/>
                <w:szCs w:val="22"/>
              </w:rPr>
              <w:t xml:space="preserve"> (sneakers, hiking shoes, </w:t>
            </w:r>
            <w:proofErr w:type="spellStart"/>
            <w:r w:rsidRPr="004F0E95">
              <w:rPr>
                <w:rFonts w:ascii="Arial" w:hAnsi="Arial" w:cs="Arial"/>
                <w:sz w:val="22"/>
                <w:szCs w:val="22"/>
              </w:rPr>
              <w:t>etc</w:t>
            </w:r>
            <w:proofErr w:type="spellEnd"/>
            <w:r w:rsidRPr="004F0E95">
              <w:rPr>
                <w:rFonts w:ascii="Arial" w:hAnsi="Arial" w:cs="Arial"/>
                <w:sz w:val="22"/>
                <w:szCs w:val="22"/>
              </w:rPr>
              <w:t xml:space="preserve"> – no crocs, thongs, loose skate shoes, sandals)</w:t>
            </w:r>
          </w:p>
          <w:p w:rsidR="002A362E" w:rsidRDefault="002A362E" w:rsidP="002A362E">
            <w:pPr>
              <w:numPr>
                <w:ilvl w:val="0"/>
                <w:numId w:val="27"/>
              </w:numPr>
              <w:spacing w:before="60" w:after="60"/>
              <w:rPr>
                <w:rFonts w:ascii="Arial" w:hAnsi="Arial" w:cs="Arial"/>
                <w:sz w:val="22"/>
                <w:szCs w:val="22"/>
              </w:rPr>
            </w:pPr>
            <w:r>
              <w:rPr>
                <w:rFonts w:ascii="Arial" w:hAnsi="Arial" w:cs="Arial"/>
                <w:sz w:val="22"/>
                <w:szCs w:val="22"/>
              </w:rPr>
              <w:t>Bathers/Rashie</w:t>
            </w:r>
            <w:r w:rsidRPr="004F0E95">
              <w:rPr>
                <w:rFonts w:ascii="Arial" w:hAnsi="Arial" w:cs="Arial"/>
                <w:sz w:val="22"/>
                <w:szCs w:val="22"/>
              </w:rPr>
              <w:t xml:space="preserve"> </w:t>
            </w:r>
          </w:p>
          <w:p w:rsidR="002A362E" w:rsidRDefault="002A362E" w:rsidP="002A362E">
            <w:pPr>
              <w:numPr>
                <w:ilvl w:val="0"/>
                <w:numId w:val="27"/>
              </w:numPr>
              <w:spacing w:before="60" w:after="60"/>
              <w:rPr>
                <w:rFonts w:ascii="Arial" w:hAnsi="Arial" w:cs="Arial"/>
                <w:sz w:val="22"/>
                <w:szCs w:val="22"/>
              </w:rPr>
            </w:pPr>
            <w:r>
              <w:rPr>
                <w:rFonts w:ascii="Arial" w:hAnsi="Arial" w:cs="Arial"/>
                <w:sz w:val="22"/>
                <w:szCs w:val="22"/>
              </w:rPr>
              <w:t>A</w:t>
            </w:r>
            <w:r w:rsidRPr="004F0E95">
              <w:rPr>
                <w:rFonts w:ascii="Arial" w:hAnsi="Arial" w:cs="Arial"/>
                <w:sz w:val="22"/>
                <w:szCs w:val="22"/>
              </w:rPr>
              <w:t>dditional towel for Water Activities</w:t>
            </w:r>
          </w:p>
          <w:p w:rsidR="002A362E" w:rsidRPr="004F0E95" w:rsidRDefault="002A362E" w:rsidP="002A362E">
            <w:pPr>
              <w:numPr>
                <w:ilvl w:val="0"/>
                <w:numId w:val="27"/>
              </w:numPr>
              <w:spacing w:before="60" w:after="60"/>
              <w:rPr>
                <w:rFonts w:ascii="Arial" w:hAnsi="Arial" w:cs="Arial"/>
                <w:sz w:val="22"/>
                <w:szCs w:val="22"/>
              </w:rPr>
            </w:pPr>
            <w:r>
              <w:rPr>
                <w:rFonts w:ascii="Arial" w:hAnsi="Arial" w:cs="Arial"/>
                <w:sz w:val="22"/>
                <w:szCs w:val="22"/>
              </w:rPr>
              <w:t>Shoes, rafting sandals, or booties for Water Activities</w:t>
            </w:r>
          </w:p>
          <w:p w:rsidR="002A362E" w:rsidRPr="004F0E95" w:rsidRDefault="002A362E" w:rsidP="002A362E">
            <w:pPr>
              <w:numPr>
                <w:ilvl w:val="0"/>
                <w:numId w:val="27"/>
              </w:numPr>
              <w:spacing w:before="60" w:after="60"/>
              <w:rPr>
                <w:rFonts w:ascii="Arial" w:hAnsi="Arial" w:cs="Arial"/>
                <w:sz w:val="22"/>
                <w:szCs w:val="22"/>
              </w:rPr>
            </w:pPr>
            <w:r w:rsidRPr="004F0E95">
              <w:rPr>
                <w:rFonts w:ascii="Arial" w:hAnsi="Arial" w:cs="Arial"/>
                <w:sz w:val="22"/>
                <w:szCs w:val="22"/>
              </w:rPr>
              <w:t>Lo</w:t>
            </w:r>
            <w:r>
              <w:rPr>
                <w:rFonts w:ascii="Arial" w:hAnsi="Arial" w:cs="Arial"/>
                <w:sz w:val="22"/>
                <w:szCs w:val="22"/>
              </w:rPr>
              <w:t>ng hair to be tied back with hair ties.</w:t>
            </w:r>
          </w:p>
          <w:p w:rsidR="002A362E" w:rsidRDefault="002A362E" w:rsidP="002A362E">
            <w:pPr>
              <w:numPr>
                <w:ilvl w:val="0"/>
                <w:numId w:val="27"/>
              </w:numPr>
              <w:spacing w:before="60" w:after="60"/>
              <w:rPr>
                <w:rFonts w:ascii="Arial" w:hAnsi="Arial" w:cs="Arial"/>
                <w:sz w:val="22"/>
                <w:szCs w:val="22"/>
              </w:rPr>
            </w:pPr>
            <w:r w:rsidRPr="004F0E95">
              <w:rPr>
                <w:rFonts w:ascii="Arial" w:hAnsi="Arial" w:cs="Arial"/>
                <w:sz w:val="22"/>
                <w:szCs w:val="22"/>
              </w:rPr>
              <w:t>Skirts a</w:t>
            </w:r>
            <w:r>
              <w:rPr>
                <w:rFonts w:ascii="Arial" w:hAnsi="Arial" w:cs="Arial"/>
                <w:sz w:val="22"/>
                <w:szCs w:val="22"/>
              </w:rPr>
              <w:t xml:space="preserve">re not acceptable on most land, </w:t>
            </w:r>
            <w:r w:rsidRPr="004F0E95">
              <w:rPr>
                <w:rFonts w:ascii="Arial" w:hAnsi="Arial" w:cs="Arial"/>
                <w:sz w:val="22"/>
                <w:szCs w:val="22"/>
              </w:rPr>
              <w:t xml:space="preserve">or roping activities. </w:t>
            </w:r>
          </w:p>
          <w:p w:rsidR="002A362E" w:rsidRDefault="002A362E" w:rsidP="002A362E">
            <w:pPr>
              <w:numPr>
                <w:ilvl w:val="0"/>
                <w:numId w:val="27"/>
              </w:numPr>
              <w:spacing w:before="60" w:after="60"/>
              <w:rPr>
                <w:rFonts w:ascii="Arial" w:hAnsi="Arial" w:cs="Arial"/>
                <w:sz w:val="22"/>
                <w:szCs w:val="22"/>
              </w:rPr>
            </w:pPr>
            <w:r w:rsidRPr="004F0E95">
              <w:rPr>
                <w:rFonts w:ascii="Arial" w:hAnsi="Arial" w:cs="Arial"/>
                <w:sz w:val="22"/>
                <w:szCs w:val="22"/>
              </w:rPr>
              <w:t>Very short shorts are also discouraged, and may contribute to leg irritation or discomfort in harness based activities.</w:t>
            </w:r>
          </w:p>
          <w:p w:rsidR="00EA62AD" w:rsidRPr="0085703C" w:rsidRDefault="002A362E" w:rsidP="0085703C">
            <w:pPr>
              <w:numPr>
                <w:ilvl w:val="0"/>
                <w:numId w:val="27"/>
              </w:numPr>
              <w:spacing w:before="60" w:after="60"/>
              <w:rPr>
                <w:rFonts w:ascii="Arial" w:hAnsi="Arial" w:cs="Arial"/>
                <w:sz w:val="22"/>
                <w:szCs w:val="22"/>
              </w:rPr>
            </w:pPr>
            <w:proofErr w:type="spellStart"/>
            <w:r>
              <w:rPr>
                <w:rFonts w:ascii="Arial" w:hAnsi="Arial" w:cs="Arial"/>
                <w:sz w:val="22"/>
                <w:szCs w:val="22"/>
              </w:rPr>
              <w:t>Singlets</w:t>
            </w:r>
            <w:proofErr w:type="spellEnd"/>
            <w:r>
              <w:rPr>
                <w:rFonts w:ascii="Arial" w:hAnsi="Arial" w:cs="Arial"/>
                <w:sz w:val="22"/>
                <w:szCs w:val="22"/>
              </w:rPr>
              <w:t xml:space="preserve"> and short tops exposing the midriff are not recommended for harnessed activities.</w:t>
            </w:r>
            <w:r w:rsidRPr="004F0E95">
              <w:rPr>
                <w:rFonts w:ascii="Arial" w:hAnsi="Arial" w:cs="Arial"/>
                <w:sz w:val="22"/>
                <w:szCs w:val="22"/>
              </w:rPr>
              <w:t xml:space="preserve"> </w:t>
            </w:r>
          </w:p>
          <w:p w:rsidR="00EA62AD" w:rsidRDefault="00EA62AD" w:rsidP="00444B47">
            <w:pPr>
              <w:spacing w:before="120" w:after="120"/>
              <w:rPr>
                <w:rFonts w:ascii="Arial" w:hAnsi="Arial" w:cs="Arial"/>
                <w:sz w:val="22"/>
                <w:szCs w:val="22"/>
              </w:rPr>
            </w:pPr>
          </w:p>
        </w:tc>
      </w:tr>
      <w:tr w:rsidR="00D07A36" w:rsidTr="00175F55">
        <w:tc>
          <w:tcPr>
            <w:tcW w:w="9747" w:type="dxa"/>
            <w:tcBorders>
              <w:top w:val="single" w:sz="4" w:space="0" w:color="auto"/>
              <w:left w:val="single" w:sz="4" w:space="0" w:color="auto"/>
              <w:bottom w:val="single" w:sz="4" w:space="0" w:color="auto"/>
              <w:right w:val="single" w:sz="4" w:space="0" w:color="auto"/>
            </w:tcBorders>
            <w:shd w:val="clear" w:color="auto" w:fill="CCCCCC"/>
          </w:tcPr>
          <w:p w:rsidR="00D07A36" w:rsidRPr="006463CF" w:rsidRDefault="0079798C" w:rsidP="00444B47">
            <w:pPr>
              <w:spacing w:before="120" w:after="120"/>
              <w:rPr>
                <w:rFonts w:ascii="Arial" w:hAnsi="Arial" w:cs="Arial"/>
                <w:sz w:val="22"/>
                <w:szCs w:val="22"/>
              </w:rPr>
            </w:pPr>
            <w:r>
              <w:rPr>
                <w:rFonts w:ascii="Arial" w:hAnsi="Arial" w:cs="Arial"/>
                <w:b/>
                <w:sz w:val="22"/>
                <w:szCs w:val="22"/>
              </w:rPr>
              <w:t xml:space="preserve">This information is valid </w:t>
            </w:r>
            <w:r w:rsidR="00A413A0">
              <w:rPr>
                <w:rFonts w:ascii="Arial" w:hAnsi="Arial" w:cs="Arial"/>
                <w:b/>
                <w:sz w:val="22"/>
                <w:szCs w:val="22"/>
              </w:rPr>
              <w:t>until</w:t>
            </w:r>
            <w:r w:rsidR="00EA62AD">
              <w:rPr>
                <w:rFonts w:ascii="Arial" w:hAnsi="Arial" w:cs="Arial"/>
                <w:b/>
                <w:sz w:val="22"/>
                <w:szCs w:val="22"/>
              </w:rPr>
              <w:t xml:space="preserve"> </w:t>
            </w:r>
            <w:r w:rsidR="00A413A0">
              <w:rPr>
                <w:rFonts w:ascii="Arial" w:hAnsi="Arial" w:cs="Arial"/>
                <w:b/>
                <w:sz w:val="22"/>
                <w:szCs w:val="22"/>
              </w:rPr>
              <w:t>3</w:t>
            </w:r>
            <w:r w:rsidR="00EA62AD">
              <w:rPr>
                <w:rFonts w:ascii="Arial" w:hAnsi="Arial" w:cs="Arial"/>
                <w:b/>
                <w:sz w:val="22"/>
                <w:szCs w:val="22"/>
              </w:rPr>
              <w:t xml:space="preserve">1 </w:t>
            </w:r>
            <w:r w:rsidR="00A413A0">
              <w:rPr>
                <w:rFonts w:ascii="Arial" w:hAnsi="Arial" w:cs="Arial"/>
                <w:b/>
                <w:sz w:val="22"/>
                <w:szCs w:val="22"/>
              </w:rPr>
              <w:t>January 20</w:t>
            </w:r>
            <w:r w:rsidR="00AC23D6">
              <w:rPr>
                <w:rFonts w:ascii="Arial" w:hAnsi="Arial" w:cs="Arial"/>
                <w:b/>
                <w:sz w:val="22"/>
                <w:szCs w:val="22"/>
              </w:rPr>
              <w:t>1</w:t>
            </w:r>
            <w:r w:rsidR="002A362E">
              <w:rPr>
                <w:rFonts w:ascii="Arial" w:hAnsi="Arial" w:cs="Arial"/>
                <w:b/>
                <w:sz w:val="22"/>
                <w:szCs w:val="22"/>
              </w:rPr>
              <w:t>4      Approved by: Craig Waite (Manager)</w:t>
            </w:r>
          </w:p>
        </w:tc>
      </w:tr>
    </w:tbl>
    <w:p w:rsidR="001412F5" w:rsidRDefault="001412F5" w:rsidP="00370CAB">
      <w:pPr>
        <w:jc w:val="both"/>
        <w:rPr>
          <w:rFonts w:ascii="Arial" w:hAnsi="Arial" w:cs="Arial"/>
          <w:b/>
          <w:sz w:val="22"/>
          <w:szCs w:val="22"/>
        </w:rPr>
      </w:pPr>
    </w:p>
    <w:p w:rsidR="00302837" w:rsidRPr="000D6C85" w:rsidRDefault="00302837" w:rsidP="00302837">
      <w:pPr>
        <w:rPr>
          <w:rFonts w:ascii="Arial" w:hAnsi="Arial" w:cs="Arial"/>
          <w:b/>
        </w:rPr>
      </w:pPr>
    </w:p>
    <w:sectPr w:rsidR="00302837" w:rsidRPr="000D6C85" w:rsidSect="00B1075E">
      <w:headerReference w:type="even" r:id="rId13"/>
      <w:headerReference w:type="default" r:id="rId14"/>
      <w:footerReference w:type="even" r:id="rId15"/>
      <w:footerReference w:type="default" r:id="rId16"/>
      <w:headerReference w:type="first" r:id="rId17"/>
      <w:footerReference w:type="first" r:id="rId18"/>
      <w:pgSz w:w="11907" w:h="16840" w:code="9"/>
      <w:pgMar w:top="1440" w:right="1418"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59" w:rsidRDefault="00924559">
      <w:r>
        <w:separator/>
      </w:r>
    </w:p>
  </w:endnote>
  <w:endnote w:type="continuationSeparator" w:id="0">
    <w:p w:rsidR="00924559" w:rsidRDefault="0092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59" w:rsidRPr="008341BB" w:rsidRDefault="00924559" w:rsidP="008341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559" w:rsidRPr="008341BB" w:rsidRDefault="00924559" w:rsidP="008341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BB" w:rsidRDefault="00834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59" w:rsidRDefault="00924559">
      <w:r>
        <w:separator/>
      </w:r>
    </w:p>
  </w:footnote>
  <w:footnote w:type="continuationSeparator" w:id="0">
    <w:p w:rsidR="00924559" w:rsidRDefault="0092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BB" w:rsidRDefault="008341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BB" w:rsidRDefault="008341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1BB" w:rsidRDefault="00834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4FE"/>
    <w:multiLevelType w:val="hybridMultilevel"/>
    <w:tmpl w:val="37066FD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3271DF7"/>
    <w:multiLevelType w:val="hybridMultilevel"/>
    <w:tmpl w:val="4DF05946"/>
    <w:lvl w:ilvl="0" w:tplc="04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A3302A9"/>
    <w:multiLevelType w:val="hybridMultilevel"/>
    <w:tmpl w:val="7FB0210C"/>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
    <w:nsid w:val="0FC405B8"/>
    <w:multiLevelType w:val="hybridMultilevel"/>
    <w:tmpl w:val="3A309DA0"/>
    <w:lvl w:ilvl="0" w:tplc="0C090005">
      <w:start w:val="1"/>
      <w:numFmt w:val="bullet"/>
      <w:lvlText w:val=""/>
      <w:lvlJc w:val="left"/>
      <w:pPr>
        <w:tabs>
          <w:tab w:val="num" w:pos="714"/>
        </w:tabs>
        <w:ind w:left="714" w:hanging="360"/>
      </w:pPr>
      <w:rPr>
        <w:rFonts w:ascii="Wingdings" w:hAnsi="Wingdings" w:hint="default"/>
      </w:rPr>
    </w:lvl>
    <w:lvl w:ilvl="1" w:tplc="0C090001">
      <w:start w:val="1"/>
      <w:numFmt w:val="bullet"/>
      <w:lvlText w:val=""/>
      <w:lvlJc w:val="left"/>
      <w:pPr>
        <w:tabs>
          <w:tab w:val="num" w:pos="2157"/>
        </w:tabs>
        <w:ind w:left="2157" w:hanging="360"/>
      </w:pPr>
      <w:rPr>
        <w:rFonts w:ascii="Symbol" w:hAnsi="Symbol" w:hint="default"/>
      </w:rPr>
    </w:lvl>
    <w:lvl w:ilvl="2" w:tplc="0C090005" w:tentative="1">
      <w:start w:val="1"/>
      <w:numFmt w:val="bullet"/>
      <w:lvlText w:val=""/>
      <w:lvlJc w:val="left"/>
      <w:pPr>
        <w:tabs>
          <w:tab w:val="num" w:pos="2877"/>
        </w:tabs>
        <w:ind w:left="2877" w:hanging="360"/>
      </w:pPr>
      <w:rPr>
        <w:rFonts w:ascii="Wingdings" w:hAnsi="Wingdings" w:hint="default"/>
      </w:rPr>
    </w:lvl>
    <w:lvl w:ilvl="3" w:tplc="0C090001" w:tentative="1">
      <w:start w:val="1"/>
      <w:numFmt w:val="bullet"/>
      <w:lvlText w:val=""/>
      <w:lvlJc w:val="left"/>
      <w:pPr>
        <w:tabs>
          <w:tab w:val="num" w:pos="3597"/>
        </w:tabs>
        <w:ind w:left="3597" w:hanging="360"/>
      </w:pPr>
      <w:rPr>
        <w:rFonts w:ascii="Symbol" w:hAnsi="Symbol" w:hint="default"/>
      </w:rPr>
    </w:lvl>
    <w:lvl w:ilvl="4" w:tplc="0C090003" w:tentative="1">
      <w:start w:val="1"/>
      <w:numFmt w:val="bullet"/>
      <w:lvlText w:val="o"/>
      <w:lvlJc w:val="left"/>
      <w:pPr>
        <w:tabs>
          <w:tab w:val="num" w:pos="4317"/>
        </w:tabs>
        <w:ind w:left="4317" w:hanging="360"/>
      </w:pPr>
      <w:rPr>
        <w:rFonts w:ascii="Courier New" w:hAnsi="Courier New" w:cs="Courier New" w:hint="default"/>
      </w:rPr>
    </w:lvl>
    <w:lvl w:ilvl="5" w:tplc="0C090005" w:tentative="1">
      <w:start w:val="1"/>
      <w:numFmt w:val="bullet"/>
      <w:lvlText w:val=""/>
      <w:lvlJc w:val="left"/>
      <w:pPr>
        <w:tabs>
          <w:tab w:val="num" w:pos="5037"/>
        </w:tabs>
        <w:ind w:left="5037" w:hanging="360"/>
      </w:pPr>
      <w:rPr>
        <w:rFonts w:ascii="Wingdings" w:hAnsi="Wingdings" w:hint="default"/>
      </w:rPr>
    </w:lvl>
    <w:lvl w:ilvl="6" w:tplc="0C090001" w:tentative="1">
      <w:start w:val="1"/>
      <w:numFmt w:val="bullet"/>
      <w:lvlText w:val=""/>
      <w:lvlJc w:val="left"/>
      <w:pPr>
        <w:tabs>
          <w:tab w:val="num" w:pos="5757"/>
        </w:tabs>
        <w:ind w:left="5757" w:hanging="360"/>
      </w:pPr>
      <w:rPr>
        <w:rFonts w:ascii="Symbol" w:hAnsi="Symbol" w:hint="default"/>
      </w:rPr>
    </w:lvl>
    <w:lvl w:ilvl="7" w:tplc="0C090003" w:tentative="1">
      <w:start w:val="1"/>
      <w:numFmt w:val="bullet"/>
      <w:lvlText w:val="o"/>
      <w:lvlJc w:val="left"/>
      <w:pPr>
        <w:tabs>
          <w:tab w:val="num" w:pos="6477"/>
        </w:tabs>
        <w:ind w:left="6477" w:hanging="360"/>
      </w:pPr>
      <w:rPr>
        <w:rFonts w:ascii="Courier New" w:hAnsi="Courier New" w:cs="Courier New" w:hint="default"/>
      </w:rPr>
    </w:lvl>
    <w:lvl w:ilvl="8" w:tplc="0C090005" w:tentative="1">
      <w:start w:val="1"/>
      <w:numFmt w:val="bullet"/>
      <w:lvlText w:val=""/>
      <w:lvlJc w:val="left"/>
      <w:pPr>
        <w:tabs>
          <w:tab w:val="num" w:pos="7197"/>
        </w:tabs>
        <w:ind w:left="7197" w:hanging="360"/>
      </w:pPr>
      <w:rPr>
        <w:rFonts w:ascii="Wingdings" w:hAnsi="Wingdings" w:hint="default"/>
      </w:rPr>
    </w:lvl>
  </w:abstractNum>
  <w:abstractNum w:abstractNumId="4">
    <w:nsid w:val="1076379E"/>
    <w:multiLevelType w:val="hybridMultilevel"/>
    <w:tmpl w:val="65F85644"/>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5">
    <w:nsid w:val="15127B25"/>
    <w:multiLevelType w:val="hybridMultilevel"/>
    <w:tmpl w:val="25602790"/>
    <w:lvl w:ilvl="0" w:tplc="67B6477C">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8830CBF"/>
    <w:multiLevelType w:val="hybridMultilevel"/>
    <w:tmpl w:val="B5783174"/>
    <w:lvl w:ilvl="0" w:tplc="A0487694">
      <w:start w:val="1"/>
      <w:numFmt w:val="bullet"/>
      <w:lvlText w:val=""/>
      <w:lvlJc w:val="left"/>
      <w:pPr>
        <w:tabs>
          <w:tab w:val="num" w:pos="720"/>
        </w:tabs>
        <w:ind w:left="720" w:hanging="360"/>
      </w:pPr>
      <w:rPr>
        <w:rFonts w:ascii="Wingdings" w:hAnsi="Wingdings" w:hint="default"/>
        <w:sz w:val="22"/>
        <w:szCs w:val="22"/>
      </w:rPr>
    </w:lvl>
    <w:lvl w:ilvl="1" w:tplc="B9E055BE">
      <w:start w:val="1"/>
      <w:numFmt w:val="bullet"/>
      <w:lvlText w:val=""/>
      <w:lvlJc w:val="left"/>
      <w:pPr>
        <w:tabs>
          <w:tab w:val="num" w:pos="1440"/>
        </w:tabs>
        <w:ind w:left="1440" w:hanging="360"/>
      </w:pPr>
      <w:rPr>
        <w:rFonts w:ascii="Wingdings" w:hAnsi="Wingdings" w:hint="default"/>
        <w:sz w:val="16"/>
        <w:szCs w:val="16"/>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B635A4D"/>
    <w:multiLevelType w:val="hybridMultilevel"/>
    <w:tmpl w:val="8AEAA2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4E4957"/>
    <w:multiLevelType w:val="hybridMultilevel"/>
    <w:tmpl w:val="9F62E1B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633CED"/>
    <w:multiLevelType w:val="hybridMultilevel"/>
    <w:tmpl w:val="9A308CE4"/>
    <w:lvl w:ilvl="0" w:tplc="1BFC0A54">
      <w:start w:val="1"/>
      <w:numFmt w:val="bullet"/>
      <w:lvlText w:val=""/>
      <w:lvlJc w:val="left"/>
      <w:pPr>
        <w:tabs>
          <w:tab w:val="num" w:pos="720"/>
        </w:tabs>
        <w:ind w:left="720" w:hanging="360"/>
      </w:pPr>
      <w:rPr>
        <w:rFonts w:ascii="Wingdings" w:hAnsi="Wingdings" w:hint="default"/>
        <w:color w:val="auto"/>
      </w:rPr>
    </w:lvl>
    <w:lvl w:ilvl="1" w:tplc="A2B2230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B00829"/>
    <w:multiLevelType w:val="hybridMultilevel"/>
    <w:tmpl w:val="6AEECE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2A52DAD"/>
    <w:multiLevelType w:val="hybridMultilevel"/>
    <w:tmpl w:val="ABB001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33525D"/>
    <w:multiLevelType w:val="hybridMultilevel"/>
    <w:tmpl w:val="ED18342E"/>
    <w:lvl w:ilvl="0" w:tplc="0C090001">
      <w:start w:val="1"/>
      <w:numFmt w:val="bullet"/>
      <w:lvlText w:val=""/>
      <w:lvlJc w:val="left"/>
      <w:pPr>
        <w:tabs>
          <w:tab w:val="num" w:pos="6"/>
        </w:tabs>
        <w:ind w:left="6"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13">
    <w:nsid w:val="404F5FC2"/>
    <w:multiLevelType w:val="multilevel"/>
    <w:tmpl w:val="D5D4E3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508B1ED3"/>
    <w:multiLevelType w:val="hybridMultilevel"/>
    <w:tmpl w:val="5B70727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nsid w:val="51986B56"/>
    <w:multiLevelType w:val="hybridMultilevel"/>
    <w:tmpl w:val="3B20C2CC"/>
    <w:lvl w:ilvl="0" w:tplc="0C090005">
      <w:start w:val="1"/>
      <w:numFmt w:val="bullet"/>
      <w:lvlText w:val=""/>
      <w:lvlJc w:val="left"/>
      <w:pPr>
        <w:tabs>
          <w:tab w:val="num" w:pos="714"/>
        </w:tabs>
        <w:ind w:left="714" w:hanging="360"/>
      </w:pPr>
      <w:rPr>
        <w:rFonts w:ascii="Wingdings" w:hAnsi="Wingdings" w:hint="default"/>
      </w:rPr>
    </w:lvl>
    <w:lvl w:ilvl="1" w:tplc="0C090001">
      <w:start w:val="1"/>
      <w:numFmt w:val="bullet"/>
      <w:lvlText w:val=""/>
      <w:lvlJc w:val="left"/>
      <w:pPr>
        <w:tabs>
          <w:tab w:val="num" w:pos="2157"/>
        </w:tabs>
        <w:ind w:left="2157" w:hanging="360"/>
      </w:pPr>
      <w:rPr>
        <w:rFonts w:ascii="Symbol" w:hAnsi="Symbol" w:hint="default"/>
      </w:rPr>
    </w:lvl>
    <w:lvl w:ilvl="2" w:tplc="0C090005" w:tentative="1">
      <w:start w:val="1"/>
      <w:numFmt w:val="bullet"/>
      <w:lvlText w:val=""/>
      <w:lvlJc w:val="left"/>
      <w:pPr>
        <w:tabs>
          <w:tab w:val="num" w:pos="2877"/>
        </w:tabs>
        <w:ind w:left="2877" w:hanging="360"/>
      </w:pPr>
      <w:rPr>
        <w:rFonts w:ascii="Wingdings" w:hAnsi="Wingdings" w:hint="default"/>
      </w:rPr>
    </w:lvl>
    <w:lvl w:ilvl="3" w:tplc="0C090001" w:tentative="1">
      <w:start w:val="1"/>
      <w:numFmt w:val="bullet"/>
      <w:lvlText w:val=""/>
      <w:lvlJc w:val="left"/>
      <w:pPr>
        <w:tabs>
          <w:tab w:val="num" w:pos="3597"/>
        </w:tabs>
        <w:ind w:left="3597" w:hanging="360"/>
      </w:pPr>
      <w:rPr>
        <w:rFonts w:ascii="Symbol" w:hAnsi="Symbol" w:hint="default"/>
      </w:rPr>
    </w:lvl>
    <w:lvl w:ilvl="4" w:tplc="0C090003" w:tentative="1">
      <w:start w:val="1"/>
      <w:numFmt w:val="bullet"/>
      <w:lvlText w:val="o"/>
      <w:lvlJc w:val="left"/>
      <w:pPr>
        <w:tabs>
          <w:tab w:val="num" w:pos="4317"/>
        </w:tabs>
        <w:ind w:left="4317" w:hanging="360"/>
      </w:pPr>
      <w:rPr>
        <w:rFonts w:ascii="Courier New" w:hAnsi="Courier New" w:cs="Courier New" w:hint="default"/>
      </w:rPr>
    </w:lvl>
    <w:lvl w:ilvl="5" w:tplc="0C090005" w:tentative="1">
      <w:start w:val="1"/>
      <w:numFmt w:val="bullet"/>
      <w:lvlText w:val=""/>
      <w:lvlJc w:val="left"/>
      <w:pPr>
        <w:tabs>
          <w:tab w:val="num" w:pos="5037"/>
        </w:tabs>
        <w:ind w:left="5037" w:hanging="360"/>
      </w:pPr>
      <w:rPr>
        <w:rFonts w:ascii="Wingdings" w:hAnsi="Wingdings" w:hint="default"/>
      </w:rPr>
    </w:lvl>
    <w:lvl w:ilvl="6" w:tplc="0C090001" w:tentative="1">
      <w:start w:val="1"/>
      <w:numFmt w:val="bullet"/>
      <w:lvlText w:val=""/>
      <w:lvlJc w:val="left"/>
      <w:pPr>
        <w:tabs>
          <w:tab w:val="num" w:pos="5757"/>
        </w:tabs>
        <w:ind w:left="5757" w:hanging="360"/>
      </w:pPr>
      <w:rPr>
        <w:rFonts w:ascii="Symbol" w:hAnsi="Symbol" w:hint="default"/>
      </w:rPr>
    </w:lvl>
    <w:lvl w:ilvl="7" w:tplc="0C090003" w:tentative="1">
      <w:start w:val="1"/>
      <w:numFmt w:val="bullet"/>
      <w:lvlText w:val="o"/>
      <w:lvlJc w:val="left"/>
      <w:pPr>
        <w:tabs>
          <w:tab w:val="num" w:pos="6477"/>
        </w:tabs>
        <w:ind w:left="6477" w:hanging="360"/>
      </w:pPr>
      <w:rPr>
        <w:rFonts w:ascii="Courier New" w:hAnsi="Courier New" w:cs="Courier New" w:hint="default"/>
      </w:rPr>
    </w:lvl>
    <w:lvl w:ilvl="8" w:tplc="0C090005" w:tentative="1">
      <w:start w:val="1"/>
      <w:numFmt w:val="bullet"/>
      <w:lvlText w:val=""/>
      <w:lvlJc w:val="left"/>
      <w:pPr>
        <w:tabs>
          <w:tab w:val="num" w:pos="7197"/>
        </w:tabs>
        <w:ind w:left="7197" w:hanging="360"/>
      </w:pPr>
      <w:rPr>
        <w:rFonts w:ascii="Wingdings" w:hAnsi="Wingdings" w:hint="default"/>
      </w:rPr>
    </w:lvl>
  </w:abstractNum>
  <w:abstractNum w:abstractNumId="16">
    <w:nsid w:val="53F06D42"/>
    <w:multiLevelType w:val="hybridMultilevel"/>
    <w:tmpl w:val="453C8C86"/>
    <w:lvl w:ilvl="0" w:tplc="04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2157"/>
        </w:tabs>
        <w:ind w:left="2157" w:hanging="360"/>
      </w:pPr>
      <w:rPr>
        <w:rFonts w:ascii="Courier New" w:hAnsi="Courier New" w:cs="Courier New" w:hint="default"/>
      </w:rPr>
    </w:lvl>
    <w:lvl w:ilvl="2" w:tplc="0C090005" w:tentative="1">
      <w:start w:val="1"/>
      <w:numFmt w:val="bullet"/>
      <w:lvlText w:val=""/>
      <w:lvlJc w:val="left"/>
      <w:pPr>
        <w:tabs>
          <w:tab w:val="num" w:pos="2877"/>
        </w:tabs>
        <w:ind w:left="2877" w:hanging="360"/>
      </w:pPr>
      <w:rPr>
        <w:rFonts w:ascii="Wingdings" w:hAnsi="Wingdings" w:hint="default"/>
      </w:rPr>
    </w:lvl>
    <w:lvl w:ilvl="3" w:tplc="0C090001" w:tentative="1">
      <w:start w:val="1"/>
      <w:numFmt w:val="bullet"/>
      <w:lvlText w:val=""/>
      <w:lvlJc w:val="left"/>
      <w:pPr>
        <w:tabs>
          <w:tab w:val="num" w:pos="3597"/>
        </w:tabs>
        <w:ind w:left="3597" w:hanging="360"/>
      </w:pPr>
      <w:rPr>
        <w:rFonts w:ascii="Symbol" w:hAnsi="Symbol" w:hint="default"/>
      </w:rPr>
    </w:lvl>
    <w:lvl w:ilvl="4" w:tplc="0C090003" w:tentative="1">
      <w:start w:val="1"/>
      <w:numFmt w:val="bullet"/>
      <w:lvlText w:val="o"/>
      <w:lvlJc w:val="left"/>
      <w:pPr>
        <w:tabs>
          <w:tab w:val="num" w:pos="4317"/>
        </w:tabs>
        <w:ind w:left="4317" w:hanging="360"/>
      </w:pPr>
      <w:rPr>
        <w:rFonts w:ascii="Courier New" w:hAnsi="Courier New" w:cs="Courier New" w:hint="default"/>
      </w:rPr>
    </w:lvl>
    <w:lvl w:ilvl="5" w:tplc="0C090005" w:tentative="1">
      <w:start w:val="1"/>
      <w:numFmt w:val="bullet"/>
      <w:lvlText w:val=""/>
      <w:lvlJc w:val="left"/>
      <w:pPr>
        <w:tabs>
          <w:tab w:val="num" w:pos="5037"/>
        </w:tabs>
        <w:ind w:left="5037" w:hanging="360"/>
      </w:pPr>
      <w:rPr>
        <w:rFonts w:ascii="Wingdings" w:hAnsi="Wingdings" w:hint="default"/>
      </w:rPr>
    </w:lvl>
    <w:lvl w:ilvl="6" w:tplc="0C090001" w:tentative="1">
      <w:start w:val="1"/>
      <w:numFmt w:val="bullet"/>
      <w:lvlText w:val=""/>
      <w:lvlJc w:val="left"/>
      <w:pPr>
        <w:tabs>
          <w:tab w:val="num" w:pos="5757"/>
        </w:tabs>
        <w:ind w:left="5757" w:hanging="360"/>
      </w:pPr>
      <w:rPr>
        <w:rFonts w:ascii="Symbol" w:hAnsi="Symbol" w:hint="default"/>
      </w:rPr>
    </w:lvl>
    <w:lvl w:ilvl="7" w:tplc="0C090003" w:tentative="1">
      <w:start w:val="1"/>
      <w:numFmt w:val="bullet"/>
      <w:lvlText w:val="o"/>
      <w:lvlJc w:val="left"/>
      <w:pPr>
        <w:tabs>
          <w:tab w:val="num" w:pos="6477"/>
        </w:tabs>
        <w:ind w:left="6477" w:hanging="360"/>
      </w:pPr>
      <w:rPr>
        <w:rFonts w:ascii="Courier New" w:hAnsi="Courier New" w:cs="Courier New" w:hint="default"/>
      </w:rPr>
    </w:lvl>
    <w:lvl w:ilvl="8" w:tplc="0C090005" w:tentative="1">
      <w:start w:val="1"/>
      <w:numFmt w:val="bullet"/>
      <w:lvlText w:val=""/>
      <w:lvlJc w:val="left"/>
      <w:pPr>
        <w:tabs>
          <w:tab w:val="num" w:pos="7197"/>
        </w:tabs>
        <w:ind w:left="7197" w:hanging="360"/>
      </w:pPr>
      <w:rPr>
        <w:rFonts w:ascii="Wingdings" w:hAnsi="Wingdings" w:hint="default"/>
      </w:rPr>
    </w:lvl>
  </w:abstractNum>
  <w:abstractNum w:abstractNumId="17">
    <w:nsid w:val="559171A4"/>
    <w:multiLevelType w:val="hybridMultilevel"/>
    <w:tmpl w:val="39304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7CE47DF"/>
    <w:multiLevelType w:val="hybridMultilevel"/>
    <w:tmpl w:val="D5D4E30A"/>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58306E35"/>
    <w:multiLevelType w:val="hybridMultilevel"/>
    <w:tmpl w:val="7602B1E8"/>
    <w:lvl w:ilvl="0" w:tplc="0C090001">
      <w:start w:val="1"/>
      <w:numFmt w:val="bullet"/>
      <w:lvlText w:val=""/>
      <w:lvlJc w:val="left"/>
      <w:pPr>
        <w:tabs>
          <w:tab w:val="num" w:pos="363"/>
        </w:tabs>
        <w:ind w:left="363" w:hanging="360"/>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0">
    <w:nsid w:val="5D166C43"/>
    <w:multiLevelType w:val="hybridMultilevel"/>
    <w:tmpl w:val="22708076"/>
    <w:lvl w:ilvl="0" w:tplc="04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4C47E8F"/>
    <w:multiLevelType w:val="hybridMultilevel"/>
    <w:tmpl w:val="A2A4F3A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9036103"/>
    <w:multiLevelType w:val="hybridMultilevel"/>
    <w:tmpl w:val="DC02ECE6"/>
    <w:lvl w:ilvl="0" w:tplc="0C090001">
      <w:start w:val="1"/>
      <w:numFmt w:val="bullet"/>
      <w:lvlText w:val=""/>
      <w:lvlJc w:val="left"/>
      <w:pPr>
        <w:tabs>
          <w:tab w:val="num" w:pos="11"/>
        </w:tabs>
        <w:ind w:left="11" w:hanging="360"/>
      </w:pPr>
      <w:rPr>
        <w:rFonts w:ascii="Symbol" w:hAnsi="Symbol" w:hint="default"/>
      </w:rPr>
    </w:lvl>
    <w:lvl w:ilvl="1" w:tplc="0C090003" w:tentative="1">
      <w:start w:val="1"/>
      <w:numFmt w:val="bullet"/>
      <w:lvlText w:val="o"/>
      <w:lvlJc w:val="left"/>
      <w:pPr>
        <w:tabs>
          <w:tab w:val="num" w:pos="731"/>
        </w:tabs>
        <w:ind w:left="731" w:hanging="360"/>
      </w:pPr>
      <w:rPr>
        <w:rFonts w:ascii="Courier New" w:hAnsi="Courier New" w:cs="Courier New" w:hint="default"/>
      </w:rPr>
    </w:lvl>
    <w:lvl w:ilvl="2" w:tplc="0C090005" w:tentative="1">
      <w:start w:val="1"/>
      <w:numFmt w:val="bullet"/>
      <w:lvlText w:val=""/>
      <w:lvlJc w:val="left"/>
      <w:pPr>
        <w:tabs>
          <w:tab w:val="num" w:pos="1451"/>
        </w:tabs>
        <w:ind w:left="1451" w:hanging="360"/>
      </w:pPr>
      <w:rPr>
        <w:rFonts w:ascii="Wingdings" w:hAnsi="Wingdings" w:hint="default"/>
      </w:rPr>
    </w:lvl>
    <w:lvl w:ilvl="3" w:tplc="0C090001" w:tentative="1">
      <w:start w:val="1"/>
      <w:numFmt w:val="bullet"/>
      <w:lvlText w:val=""/>
      <w:lvlJc w:val="left"/>
      <w:pPr>
        <w:tabs>
          <w:tab w:val="num" w:pos="2171"/>
        </w:tabs>
        <w:ind w:left="2171" w:hanging="360"/>
      </w:pPr>
      <w:rPr>
        <w:rFonts w:ascii="Symbol" w:hAnsi="Symbol" w:hint="default"/>
      </w:rPr>
    </w:lvl>
    <w:lvl w:ilvl="4" w:tplc="0C090003" w:tentative="1">
      <w:start w:val="1"/>
      <w:numFmt w:val="bullet"/>
      <w:lvlText w:val="o"/>
      <w:lvlJc w:val="left"/>
      <w:pPr>
        <w:tabs>
          <w:tab w:val="num" w:pos="2891"/>
        </w:tabs>
        <w:ind w:left="2891" w:hanging="360"/>
      </w:pPr>
      <w:rPr>
        <w:rFonts w:ascii="Courier New" w:hAnsi="Courier New" w:cs="Courier New" w:hint="default"/>
      </w:rPr>
    </w:lvl>
    <w:lvl w:ilvl="5" w:tplc="0C090005" w:tentative="1">
      <w:start w:val="1"/>
      <w:numFmt w:val="bullet"/>
      <w:lvlText w:val=""/>
      <w:lvlJc w:val="left"/>
      <w:pPr>
        <w:tabs>
          <w:tab w:val="num" w:pos="3611"/>
        </w:tabs>
        <w:ind w:left="3611" w:hanging="360"/>
      </w:pPr>
      <w:rPr>
        <w:rFonts w:ascii="Wingdings" w:hAnsi="Wingdings" w:hint="default"/>
      </w:rPr>
    </w:lvl>
    <w:lvl w:ilvl="6" w:tplc="0C090001" w:tentative="1">
      <w:start w:val="1"/>
      <w:numFmt w:val="bullet"/>
      <w:lvlText w:val=""/>
      <w:lvlJc w:val="left"/>
      <w:pPr>
        <w:tabs>
          <w:tab w:val="num" w:pos="4331"/>
        </w:tabs>
        <w:ind w:left="4331" w:hanging="360"/>
      </w:pPr>
      <w:rPr>
        <w:rFonts w:ascii="Symbol" w:hAnsi="Symbol" w:hint="default"/>
      </w:rPr>
    </w:lvl>
    <w:lvl w:ilvl="7" w:tplc="0C090003" w:tentative="1">
      <w:start w:val="1"/>
      <w:numFmt w:val="bullet"/>
      <w:lvlText w:val="o"/>
      <w:lvlJc w:val="left"/>
      <w:pPr>
        <w:tabs>
          <w:tab w:val="num" w:pos="5051"/>
        </w:tabs>
        <w:ind w:left="5051" w:hanging="360"/>
      </w:pPr>
      <w:rPr>
        <w:rFonts w:ascii="Courier New" w:hAnsi="Courier New" w:cs="Courier New" w:hint="default"/>
      </w:rPr>
    </w:lvl>
    <w:lvl w:ilvl="8" w:tplc="0C090005" w:tentative="1">
      <w:start w:val="1"/>
      <w:numFmt w:val="bullet"/>
      <w:lvlText w:val=""/>
      <w:lvlJc w:val="left"/>
      <w:pPr>
        <w:tabs>
          <w:tab w:val="num" w:pos="5771"/>
        </w:tabs>
        <w:ind w:left="5771" w:hanging="360"/>
      </w:pPr>
      <w:rPr>
        <w:rFonts w:ascii="Wingdings" w:hAnsi="Wingdings" w:hint="default"/>
      </w:rPr>
    </w:lvl>
  </w:abstractNum>
  <w:abstractNum w:abstractNumId="23">
    <w:nsid w:val="6E366E5A"/>
    <w:multiLevelType w:val="hybridMultilevel"/>
    <w:tmpl w:val="DF44D0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5E4FC5"/>
    <w:multiLevelType w:val="hybridMultilevel"/>
    <w:tmpl w:val="01D0C942"/>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70426B8E"/>
    <w:multiLevelType w:val="hybridMultilevel"/>
    <w:tmpl w:val="04D4AAA4"/>
    <w:lvl w:ilvl="0" w:tplc="0C090005">
      <w:start w:val="1"/>
      <w:numFmt w:val="bullet"/>
      <w:lvlText w:val=""/>
      <w:lvlJc w:val="left"/>
      <w:pPr>
        <w:tabs>
          <w:tab w:val="num" w:pos="714"/>
        </w:tabs>
        <w:ind w:left="714" w:hanging="360"/>
      </w:pPr>
      <w:rPr>
        <w:rFonts w:ascii="Wingdings" w:hAnsi="Wingdings" w:hint="default"/>
      </w:rPr>
    </w:lvl>
    <w:lvl w:ilvl="1" w:tplc="0C090003" w:tentative="1">
      <w:start w:val="1"/>
      <w:numFmt w:val="bullet"/>
      <w:lvlText w:val="o"/>
      <w:lvlJc w:val="left"/>
      <w:pPr>
        <w:tabs>
          <w:tab w:val="num" w:pos="1434"/>
        </w:tabs>
        <w:ind w:left="1434" w:hanging="360"/>
      </w:pPr>
      <w:rPr>
        <w:rFonts w:ascii="Courier New" w:hAnsi="Courier New" w:cs="Courier New" w:hint="default"/>
      </w:rPr>
    </w:lvl>
    <w:lvl w:ilvl="2" w:tplc="0C090005" w:tentative="1">
      <w:start w:val="1"/>
      <w:numFmt w:val="bullet"/>
      <w:lvlText w:val=""/>
      <w:lvlJc w:val="left"/>
      <w:pPr>
        <w:tabs>
          <w:tab w:val="num" w:pos="2154"/>
        </w:tabs>
        <w:ind w:left="2154" w:hanging="360"/>
      </w:pPr>
      <w:rPr>
        <w:rFonts w:ascii="Wingdings" w:hAnsi="Wingdings" w:hint="default"/>
      </w:rPr>
    </w:lvl>
    <w:lvl w:ilvl="3" w:tplc="0C090001" w:tentative="1">
      <w:start w:val="1"/>
      <w:numFmt w:val="bullet"/>
      <w:lvlText w:val=""/>
      <w:lvlJc w:val="left"/>
      <w:pPr>
        <w:tabs>
          <w:tab w:val="num" w:pos="2874"/>
        </w:tabs>
        <w:ind w:left="2874" w:hanging="360"/>
      </w:pPr>
      <w:rPr>
        <w:rFonts w:ascii="Symbol" w:hAnsi="Symbol" w:hint="default"/>
      </w:rPr>
    </w:lvl>
    <w:lvl w:ilvl="4" w:tplc="0C090003" w:tentative="1">
      <w:start w:val="1"/>
      <w:numFmt w:val="bullet"/>
      <w:lvlText w:val="o"/>
      <w:lvlJc w:val="left"/>
      <w:pPr>
        <w:tabs>
          <w:tab w:val="num" w:pos="3594"/>
        </w:tabs>
        <w:ind w:left="3594" w:hanging="360"/>
      </w:pPr>
      <w:rPr>
        <w:rFonts w:ascii="Courier New" w:hAnsi="Courier New" w:cs="Courier New" w:hint="default"/>
      </w:rPr>
    </w:lvl>
    <w:lvl w:ilvl="5" w:tplc="0C090005" w:tentative="1">
      <w:start w:val="1"/>
      <w:numFmt w:val="bullet"/>
      <w:lvlText w:val=""/>
      <w:lvlJc w:val="left"/>
      <w:pPr>
        <w:tabs>
          <w:tab w:val="num" w:pos="4314"/>
        </w:tabs>
        <w:ind w:left="4314" w:hanging="360"/>
      </w:pPr>
      <w:rPr>
        <w:rFonts w:ascii="Wingdings" w:hAnsi="Wingdings" w:hint="default"/>
      </w:rPr>
    </w:lvl>
    <w:lvl w:ilvl="6" w:tplc="0C090001" w:tentative="1">
      <w:start w:val="1"/>
      <w:numFmt w:val="bullet"/>
      <w:lvlText w:val=""/>
      <w:lvlJc w:val="left"/>
      <w:pPr>
        <w:tabs>
          <w:tab w:val="num" w:pos="5034"/>
        </w:tabs>
        <w:ind w:left="5034" w:hanging="360"/>
      </w:pPr>
      <w:rPr>
        <w:rFonts w:ascii="Symbol" w:hAnsi="Symbol" w:hint="default"/>
      </w:rPr>
    </w:lvl>
    <w:lvl w:ilvl="7" w:tplc="0C090003" w:tentative="1">
      <w:start w:val="1"/>
      <w:numFmt w:val="bullet"/>
      <w:lvlText w:val="o"/>
      <w:lvlJc w:val="left"/>
      <w:pPr>
        <w:tabs>
          <w:tab w:val="num" w:pos="5754"/>
        </w:tabs>
        <w:ind w:left="5754" w:hanging="360"/>
      </w:pPr>
      <w:rPr>
        <w:rFonts w:ascii="Courier New" w:hAnsi="Courier New" w:cs="Courier New" w:hint="default"/>
      </w:rPr>
    </w:lvl>
    <w:lvl w:ilvl="8" w:tplc="0C090005" w:tentative="1">
      <w:start w:val="1"/>
      <w:numFmt w:val="bullet"/>
      <w:lvlText w:val=""/>
      <w:lvlJc w:val="left"/>
      <w:pPr>
        <w:tabs>
          <w:tab w:val="num" w:pos="6474"/>
        </w:tabs>
        <w:ind w:left="6474" w:hanging="360"/>
      </w:pPr>
      <w:rPr>
        <w:rFonts w:ascii="Wingdings" w:hAnsi="Wingdings" w:hint="default"/>
      </w:rPr>
    </w:lvl>
  </w:abstractNum>
  <w:abstractNum w:abstractNumId="26">
    <w:nsid w:val="73F3788E"/>
    <w:multiLevelType w:val="hybridMultilevel"/>
    <w:tmpl w:val="5BEC080A"/>
    <w:lvl w:ilvl="0" w:tplc="04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79E75B40"/>
    <w:multiLevelType w:val="hybridMultilevel"/>
    <w:tmpl w:val="1AD24C7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F117CC1"/>
    <w:multiLevelType w:val="hybridMultilevel"/>
    <w:tmpl w:val="13E6C078"/>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23"/>
  </w:num>
  <w:num w:numId="3">
    <w:abstractNumId w:val="7"/>
  </w:num>
  <w:num w:numId="4">
    <w:abstractNumId w:val="11"/>
  </w:num>
  <w:num w:numId="5">
    <w:abstractNumId w:val="17"/>
  </w:num>
  <w:num w:numId="6">
    <w:abstractNumId w:val="21"/>
  </w:num>
  <w:num w:numId="7">
    <w:abstractNumId w:val="6"/>
  </w:num>
  <w:num w:numId="8">
    <w:abstractNumId w:val="18"/>
  </w:num>
  <w:num w:numId="9">
    <w:abstractNumId w:val="1"/>
  </w:num>
  <w:num w:numId="10">
    <w:abstractNumId w:val="26"/>
  </w:num>
  <w:num w:numId="11">
    <w:abstractNumId w:val="14"/>
  </w:num>
  <w:num w:numId="12">
    <w:abstractNumId w:val="27"/>
  </w:num>
  <w:num w:numId="13">
    <w:abstractNumId w:val="25"/>
  </w:num>
  <w:num w:numId="14">
    <w:abstractNumId w:val="16"/>
  </w:num>
  <w:num w:numId="15">
    <w:abstractNumId w:val="13"/>
  </w:num>
  <w:num w:numId="16">
    <w:abstractNumId w:val="24"/>
  </w:num>
  <w:num w:numId="17">
    <w:abstractNumId w:val="0"/>
  </w:num>
  <w:num w:numId="18">
    <w:abstractNumId w:val="19"/>
  </w:num>
  <w:num w:numId="19">
    <w:abstractNumId w:val="12"/>
  </w:num>
  <w:num w:numId="20">
    <w:abstractNumId w:val="10"/>
  </w:num>
  <w:num w:numId="21">
    <w:abstractNumId w:val="28"/>
  </w:num>
  <w:num w:numId="22">
    <w:abstractNumId w:val="2"/>
  </w:num>
  <w:num w:numId="23">
    <w:abstractNumId w:val="4"/>
  </w:num>
  <w:num w:numId="24">
    <w:abstractNumId w:val="22"/>
  </w:num>
  <w:num w:numId="25">
    <w:abstractNumId w:val="20"/>
  </w:num>
  <w:num w:numId="26">
    <w:abstractNumId w:val="3"/>
  </w:num>
  <w:num w:numId="27">
    <w:abstractNumId w:val="15"/>
  </w:num>
  <w:num w:numId="28">
    <w:abstractNumId w:val="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4BC"/>
    <w:rsid w:val="00001421"/>
    <w:rsid w:val="00006BDA"/>
    <w:rsid w:val="000112FA"/>
    <w:rsid w:val="00011415"/>
    <w:rsid w:val="000248C1"/>
    <w:rsid w:val="00035F2A"/>
    <w:rsid w:val="00037DAC"/>
    <w:rsid w:val="000455BC"/>
    <w:rsid w:val="00050397"/>
    <w:rsid w:val="00051E6F"/>
    <w:rsid w:val="00090F9D"/>
    <w:rsid w:val="00093557"/>
    <w:rsid w:val="00096599"/>
    <w:rsid w:val="00097AC2"/>
    <w:rsid w:val="000A64E2"/>
    <w:rsid w:val="000C4999"/>
    <w:rsid w:val="000D052A"/>
    <w:rsid w:val="000D0B1C"/>
    <w:rsid w:val="000D273E"/>
    <w:rsid w:val="000D6C85"/>
    <w:rsid w:val="000E52AA"/>
    <w:rsid w:val="000E588C"/>
    <w:rsid w:val="000F7E24"/>
    <w:rsid w:val="00103DB2"/>
    <w:rsid w:val="00106C9E"/>
    <w:rsid w:val="00113705"/>
    <w:rsid w:val="00115E86"/>
    <w:rsid w:val="0012560E"/>
    <w:rsid w:val="00132E9D"/>
    <w:rsid w:val="00137034"/>
    <w:rsid w:val="001412F5"/>
    <w:rsid w:val="00141666"/>
    <w:rsid w:val="00146893"/>
    <w:rsid w:val="001469E0"/>
    <w:rsid w:val="001512F0"/>
    <w:rsid w:val="00153306"/>
    <w:rsid w:val="001707B3"/>
    <w:rsid w:val="00172F29"/>
    <w:rsid w:val="00172F9B"/>
    <w:rsid w:val="00175F55"/>
    <w:rsid w:val="001767CD"/>
    <w:rsid w:val="00193D51"/>
    <w:rsid w:val="00195E66"/>
    <w:rsid w:val="0019727D"/>
    <w:rsid w:val="001C0F46"/>
    <w:rsid w:val="001C1BC6"/>
    <w:rsid w:val="001C1BD0"/>
    <w:rsid w:val="001D209F"/>
    <w:rsid w:val="001D2A06"/>
    <w:rsid w:val="001D448F"/>
    <w:rsid w:val="001D4CAF"/>
    <w:rsid w:val="00200F11"/>
    <w:rsid w:val="00214C55"/>
    <w:rsid w:val="00217C30"/>
    <w:rsid w:val="00220A9E"/>
    <w:rsid w:val="002224B2"/>
    <w:rsid w:val="00224510"/>
    <w:rsid w:val="002254D1"/>
    <w:rsid w:val="00226A22"/>
    <w:rsid w:val="00234AD0"/>
    <w:rsid w:val="00237A55"/>
    <w:rsid w:val="002559FC"/>
    <w:rsid w:val="00267847"/>
    <w:rsid w:val="00272D47"/>
    <w:rsid w:val="00273D68"/>
    <w:rsid w:val="002766F3"/>
    <w:rsid w:val="00284861"/>
    <w:rsid w:val="00293629"/>
    <w:rsid w:val="002A362E"/>
    <w:rsid w:val="002B5E8B"/>
    <w:rsid w:val="002B6EDD"/>
    <w:rsid w:val="002C5DF1"/>
    <w:rsid w:val="002C60AB"/>
    <w:rsid w:val="002C7603"/>
    <w:rsid w:val="002D26D5"/>
    <w:rsid w:val="002D2A69"/>
    <w:rsid w:val="002D33A9"/>
    <w:rsid w:val="002F0654"/>
    <w:rsid w:val="002F7C3B"/>
    <w:rsid w:val="0030121B"/>
    <w:rsid w:val="00301723"/>
    <w:rsid w:val="00302837"/>
    <w:rsid w:val="00311BF6"/>
    <w:rsid w:val="00323E45"/>
    <w:rsid w:val="00326ABF"/>
    <w:rsid w:val="00330D4C"/>
    <w:rsid w:val="00341933"/>
    <w:rsid w:val="00345D70"/>
    <w:rsid w:val="00353BA1"/>
    <w:rsid w:val="00362D96"/>
    <w:rsid w:val="00363836"/>
    <w:rsid w:val="00370CAB"/>
    <w:rsid w:val="003734D7"/>
    <w:rsid w:val="00377C8A"/>
    <w:rsid w:val="003813EC"/>
    <w:rsid w:val="00381F2C"/>
    <w:rsid w:val="00384178"/>
    <w:rsid w:val="003A4CF5"/>
    <w:rsid w:val="003B0176"/>
    <w:rsid w:val="003C3CD3"/>
    <w:rsid w:val="003C7195"/>
    <w:rsid w:val="003D401B"/>
    <w:rsid w:val="003E3321"/>
    <w:rsid w:val="003E3AB8"/>
    <w:rsid w:val="003E5B4D"/>
    <w:rsid w:val="003F0511"/>
    <w:rsid w:val="00403D04"/>
    <w:rsid w:val="00404B95"/>
    <w:rsid w:val="00414EE0"/>
    <w:rsid w:val="00421622"/>
    <w:rsid w:val="00431D50"/>
    <w:rsid w:val="00432449"/>
    <w:rsid w:val="004405DD"/>
    <w:rsid w:val="00444B47"/>
    <w:rsid w:val="00445DB2"/>
    <w:rsid w:val="00447ADC"/>
    <w:rsid w:val="004536C7"/>
    <w:rsid w:val="0045677A"/>
    <w:rsid w:val="00456FDC"/>
    <w:rsid w:val="0046223A"/>
    <w:rsid w:val="00471BAE"/>
    <w:rsid w:val="00475C76"/>
    <w:rsid w:val="0048135F"/>
    <w:rsid w:val="00486836"/>
    <w:rsid w:val="00494548"/>
    <w:rsid w:val="0049603F"/>
    <w:rsid w:val="004970D9"/>
    <w:rsid w:val="004A27AF"/>
    <w:rsid w:val="004A51E5"/>
    <w:rsid w:val="004B5FF6"/>
    <w:rsid w:val="004B650A"/>
    <w:rsid w:val="004D1932"/>
    <w:rsid w:val="004D2B27"/>
    <w:rsid w:val="004D2EC9"/>
    <w:rsid w:val="004D3E94"/>
    <w:rsid w:val="004E2C06"/>
    <w:rsid w:val="004E4DE2"/>
    <w:rsid w:val="004E563F"/>
    <w:rsid w:val="004E7CB3"/>
    <w:rsid w:val="004F4FBD"/>
    <w:rsid w:val="004F5F7B"/>
    <w:rsid w:val="005051C0"/>
    <w:rsid w:val="00505320"/>
    <w:rsid w:val="00506A8B"/>
    <w:rsid w:val="005204B9"/>
    <w:rsid w:val="005240DC"/>
    <w:rsid w:val="0053093D"/>
    <w:rsid w:val="00530FFD"/>
    <w:rsid w:val="00541B37"/>
    <w:rsid w:val="00546900"/>
    <w:rsid w:val="005479A8"/>
    <w:rsid w:val="0055357A"/>
    <w:rsid w:val="005537DE"/>
    <w:rsid w:val="00556DDA"/>
    <w:rsid w:val="00557FE3"/>
    <w:rsid w:val="0056364D"/>
    <w:rsid w:val="00565FB6"/>
    <w:rsid w:val="00567B5D"/>
    <w:rsid w:val="0058683C"/>
    <w:rsid w:val="00592014"/>
    <w:rsid w:val="00594F41"/>
    <w:rsid w:val="00595795"/>
    <w:rsid w:val="005965E2"/>
    <w:rsid w:val="005A3716"/>
    <w:rsid w:val="005B6DCB"/>
    <w:rsid w:val="005C2DD5"/>
    <w:rsid w:val="005C3FC2"/>
    <w:rsid w:val="005C5DAE"/>
    <w:rsid w:val="005C76B4"/>
    <w:rsid w:val="005C7728"/>
    <w:rsid w:val="005C7763"/>
    <w:rsid w:val="005D31EF"/>
    <w:rsid w:val="005D448A"/>
    <w:rsid w:val="005D5AD3"/>
    <w:rsid w:val="005E517F"/>
    <w:rsid w:val="005E72B5"/>
    <w:rsid w:val="005F2030"/>
    <w:rsid w:val="005F3281"/>
    <w:rsid w:val="005F3597"/>
    <w:rsid w:val="005F4438"/>
    <w:rsid w:val="00605648"/>
    <w:rsid w:val="00605D43"/>
    <w:rsid w:val="00610547"/>
    <w:rsid w:val="0062077E"/>
    <w:rsid w:val="00631705"/>
    <w:rsid w:val="006463CF"/>
    <w:rsid w:val="006639D4"/>
    <w:rsid w:val="00671952"/>
    <w:rsid w:val="006740AA"/>
    <w:rsid w:val="0068129A"/>
    <w:rsid w:val="00684719"/>
    <w:rsid w:val="00686C5E"/>
    <w:rsid w:val="006A48FA"/>
    <w:rsid w:val="006A5E8E"/>
    <w:rsid w:val="006A75DB"/>
    <w:rsid w:val="006C29F7"/>
    <w:rsid w:val="006C4EB3"/>
    <w:rsid w:val="006C5C8A"/>
    <w:rsid w:val="006C7E86"/>
    <w:rsid w:val="006D24E7"/>
    <w:rsid w:val="006D4BB3"/>
    <w:rsid w:val="006E427D"/>
    <w:rsid w:val="006E585E"/>
    <w:rsid w:val="006F16B8"/>
    <w:rsid w:val="006F27A4"/>
    <w:rsid w:val="006F3330"/>
    <w:rsid w:val="006F3335"/>
    <w:rsid w:val="006F45C2"/>
    <w:rsid w:val="007007F9"/>
    <w:rsid w:val="0070279A"/>
    <w:rsid w:val="007054BE"/>
    <w:rsid w:val="00723336"/>
    <w:rsid w:val="00724876"/>
    <w:rsid w:val="007367C4"/>
    <w:rsid w:val="00746FB7"/>
    <w:rsid w:val="007524AA"/>
    <w:rsid w:val="00755BBD"/>
    <w:rsid w:val="0076465F"/>
    <w:rsid w:val="00767006"/>
    <w:rsid w:val="0077635A"/>
    <w:rsid w:val="007774A1"/>
    <w:rsid w:val="007841C9"/>
    <w:rsid w:val="00784C4B"/>
    <w:rsid w:val="00787FE3"/>
    <w:rsid w:val="00792343"/>
    <w:rsid w:val="007954D6"/>
    <w:rsid w:val="0079798C"/>
    <w:rsid w:val="007A04F1"/>
    <w:rsid w:val="007A58EF"/>
    <w:rsid w:val="007A7BCF"/>
    <w:rsid w:val="007B403A"/>
    <w:rsid w:val="007B4E16"/>
    <w:rsid w:val="007C72B0"/>
    <w:rsid w:val="007C7C83"/>
    <w:rsid w:val="007D0141"/>
    <w:rsid w:val="007E14BC"/>
    <w:rsid w:val="007E1D68"/>
    <w:rsid w:val="007E5A2D"/>
    <w:rsid w:val="007F1D97"/>
    <w:rsid w:val="0080097E"/>
    <w:rsid w:val="00802770"/>
    <w:rsid w:val="00814EF3"/>
    <w:rsid w:val="008151C2"/>
    <w:rsid w:val="00821DA3"/>
    <w:rsid w:val="00833B44"/>
    <w:rsid w:val="008341BB"/>
    <w:rsid w:val="00843828"/>
    <w:rsid w:val="008444ED"/>
    <w:rsid w:val="00845C66"/>
    <w:rsid w:val="00852605"/>
    <w:rsid w:val="008532C1"/>
    <w:rsid w:val="00854D7F"/>
    <w:rsid w:val="0085703C"/>
    <w:rsid w:val="00860A19"/>
    <w:rsid w:val="00866627"/>
    <w:rsid w:val="00870E08"/>
    <w:rsid w:val="00871B54"/>
    <w:rsid w:val="008733E4"/>
    <w:rsid w:val="008760EA"/>
    <w:rsid w:val="00877777"/>
    <w:rsid w:val="008803AA"/>
    <w:rsid w:val="00884B3B"/>
    <w:rsid w:val="00886590"/>
    <w:rsid w:val="008904C2"/>
    <w:rsid w:val="0089138F"/>
    <w:rsid w:val="00897240"/>
    <w:rsid w:val="008A0869"/>
    <w:rsid w:val="008A1C4D"/>
    <w:rsid w:val="008A63CA"/>
    <w:rsid w:val="008B1E91"/>
    <w:rsid w:val="008B2634"/>
    <w:rsid w:val="008B48FA"/>
    <w:rsid w:val="008B748A"/>
    <w:rsid w:val="008C4466"/>
    <w:rsid w:val="008D37AB"/>
    <w:rsid w:val="008D4A57"/>
    <w:rsid w:val="008E2952"/>
    <w:rsid w:val="008E5140"/>
    <w:rsid w:val="008E71EF"/>
    <w:rsid w:val="008E7C90"/>
    <w:rsid w:val="008F4DC8"/>
    <w:rsid w:val="008F73BC"/>
    <w:rsid w:val="00904AF7"/>
    <w:rsid w:val="00911AFA"/>
    <w:rsid w:val="00916646"/>
    <w:rsid w:val="00922DFC"/>
    <w:rsid w:val="00924559"/>
    <w:rsid w:val="00926E5C"/>
    <w:rsid w:val="0093004D"/>
    <w:rsid w:val="00933AA4"/>
    <w:rsid w:val="00933ABD"/>
    <w:rsid w:val="009348D6"/>
    <w:rsid w:val="0093721B"/>
    <w:rsid w:val="00940A0E"/>
    <w:rsid w:val="00951D3E"/>
    <w:rsid w:val="00954B6B"/>
    <w:rsid w:val="009578E3"/>
    <w:rsid w:val="009579A8"/>
    <w:rsid w:val="009617A4"/>
    <w:rsid w:val="00990184"/>
    <w:rsid w:val="009910CF"/>
    <w:rsid w:val="00993013"/>
    <w:rsid w:val="00994324"/>
    <w:rsid w:val="009A279B"/>
    <w:rsid w:val="009B0303"/>
    <w:rsid w:val="009B1139"/>
    <w:rsid w:val="009C289E"/>
    <w:rsid w:val="009C44C3"/>
    <w:rsid w:val="009D2CFC"/>
    <w:rsid w:val="009D3823"/>
    <w:rsid w:val="009D4D6B"/>
    <w:rsid w:val="009D5DA4"/>
    <w:rsid w:val="009D61A1"/>
    <w:rsid w:val="009E0D23"/>
    <w:rsid w:val="009E104D"/>
    <w:rsid w:val="009E22CF"/>
    <w:rsid w:val="009E38F5"/>
    <w:rsid w:val="009E49B0"/>
    <w:rsid w:val="009E7587"/>
    <w:rsid w:val="009F2D2E"/>
    <w:rsid w:val="009F2E45"/>
    <w:rsid w:val="009F60C0"/>
    <w:rsid w:val="00A02E32"/>
    <w:rsid w:val="00A16D0E"/>
    <w:rsid w:val="00A25008"/>
    <w:rsid w:val="00A413A0"/>
    <w:rsid w:val="00A452CD"/>
    <w:rsid w:val="00A510D1"/>
    <w:rsid w:val="00A53EE5"/>
    <w:rsid w:val="00A6457D"/>
    <w:rsid w:val="00A65BD8"/>
    <w:rsid w:val="00A8191D"/>
    <w:rsid w:val="00A82EE5"/>
    <w:rsid w:val="00A85BD7"/>
    <w:rsid w:val="00A877A5"/>
    <w:rsid w:val="00A9529D"/>
    <w:rsid w:val="00AA3816"/>
    <w:rsid w:val="00AB7FCC"/>
    <w:rsid w:val="00AC12AF"/>
    <w:rsid w:val="00AC1AC2"/>
    <w:rsid w:val="00AC23D6"/>
    <w:rsid w:val="00AD0D36"/>
    <w:rsid w:val="00AD45DE"/>
    <w:rsid w:val="00AE5403"/>
    <w:rsid w:val="00AF671C"/>
    <w:rsid w:val="00B04913"/>
    <w:rsid w:val="00B1075E"/>
    <w:rsid w:val="00B12A38"/>
    <w:rsid w:val="00B15237"/>
    <w:rsid w:val="00B159AB"/>
    <w:rsid w:val="00B25FB5"/>
    <w:rsid w:val="00B313FE"/>
    <w:rsid w:val="00B36938"/>
    <w:rsid w:val="00B4197A"/>
    <w:rsid w:val="00B4212A"/>
    <w:rsid w:val="00B448E5"/>
    <w:rsid w:val="00B473A0"/>
    <w:rsid w:val="00B5340B"/>
    <w:rsid w:val="00B60A5B"/>
    <w:rsid w:val="00B71082"/>
    <w:rsid w:val="00B73843"/>
    <w:rsid w:val="00B86825"/>
    <w:rsid w:val="00B873F4"/>
    <w:rsid w:val="00B94397"/>
    <w:rsid w:val="00B9581E"/>
    <w:rsid w:val="00B9741E"/>
    <w:rsid w:val="00BB3E67"/>
    <w:rsid w:val="00BB6C27"/>
    <w:rsid w:val="00BC2751"/>
    <w:rsid w:val="00BC32D0"/>
    <w:rsid w:val="00BD1112"/>
    <w:rsid w:val="00BD7090"/>
    <w:rsid w:val="00BE74C4"/>
    <w:rsid w:val="00BF24BE"/>
    <w:rsid w:val="00BF4A20"/>
    <w:rsid w:val="00C049ED"/>
    <w:rsid w:val="00C05B24"/>
    <w:rsid w:val="00C106CC"/>
    <w:rsid w:val="00C10F37"/>
    <w:rsid w:val="00C147BE"/>
    <w:rsid w:val="00C148DC"/>
    <w:rsid w:val="00C34C02"/>
    <w:rsid w:val="00C414C1"/>
    <w:rsid w:val="00C4708C"/>
    <w:rsid w:val="00C55E70"/>
    <w:rsid w:val="00C63FC8"/>
    <w:rsid w:val="00C645C7"/>
    <w:rsid w:val="00C662DB"/>
    <w:rsid w:val="00C67C4F"/>
    <w:rsid w:val="00C67FED"/>
    <w:rsid w:val="00C70617"/>
    <w:rsid w:val="00C74D98"/>
    <w:rsid w:val="00C85879"/>
    <w:rsid w:val="00C86459"/>
    <w:rsid w:val="00C8794F"/>
    <w:rsid w:val="00C96CCA"/>
    <w:rsid w:val="00CA4DC3"/>
    <w:rsid w:val="00CA57B0"/>
    <w:rsid w:val="00CB66BE"/>
    <w:rsid w:val="00CC50EF"/>
    <w:rsid w:val="00CD2EB6"/>
    <w:rsid w:val="00CE2575"/>
    <w:rsid w:val="00CE397E"/>
    <w:rsid w:val="00CF213C"/>
    <w:rsid w:val="00CF6374"/>
    <w:rsid w:val="00CF6986"/>
    <w:rsid w:val="00D07A36"/>
    <w:rsid w:val="00D12FF5"/>
    <w:rsid w:val="00D17751"/>
    <w:rsid w:val="00D2168D"/>
    <w:rsid w:val="00D42F98"/>
    <w:rsid w:val="00D50577"/>
    <w:rsid w:val="00D524B9"/>
    <w:rsid w:val="00D5465B"/>
    <w:rsid w:val="00D54870"/>
    <w:rsid w:val="00D5596A"/>
    <w:rsid w:val="00D56E24"/>
    <w:rsid w:val="00D60B9C"/>
    <w:rsid w:val="00D63A81"/>
    <w:rsid w:val="00D8437E"/>
    <w:rsid w:val="00D8573C"/>
    <w:rsid w:val="00D86513"/>
    <w:rsid w:val="00D876C6"/>
    <w:rsid w:val="00D91F7F"/>
    <w:rsid w:val="00D92225"/>
    <w:rsid w:val="00D966D7"/>
    <w:rsid w:val="00D96989"/>
    <w:rsid w:val="00DA4AAE"/>
    <w:rsid w:val="00DA5EE4"/>
    <w:rsid w:val="00DB3221"/>
    <w:rsid w:val="00DC11C6"/>
    <w:rsid w:val="00DC3FAF"/>
    <w:rsid w:val="00DD23D4"/>
    <w:rsid w:val="00DD69F3"/>
    <w:rsid w:val="00DE0449"/>
    <w:rsid w:val="00DF3AB0"/>
    <w:rsid w:val="00E01C13"/>
    <w:rsid w:val="00E063B0"/>
    <w:rsid w:val="00E07AEF"/>
    <w:rsid w:val="00E135FF"/>
    <w:rsid w:val="00E13D3C"/>
    <w:rsid w:val="00E15CC3"/>
    <w:rsid w:val="00E17341"/>
    <w:rsid w:val="00E37CEC"/>
    <w:rsid w:val="00E411B3"/>
    <w:rsid w:val="00E432DE"/>
    <w:rsid w:val="00E53FA6"/>
    <w:rsid w:val="00E544BF"/>
    <w:rsid w:val="00E558E1"/>
    <w:rsid w:val="00E57019"/>
    <w:rsid w:val="00E66C08"/>
    <w:rsid w:val="00E775CD"/>
    <w:rsid w:val="00E80101"/>
    <w:rsid w:val="00E80C40"/>
    <w:rsid w:val="00E81D1E"/>
    <w:rsid w:val="00E8720F"/>
    <w:rsid w:val="00E874B3"/>
    <w:rsid w:val="00E95CDF"/>
    <w:rsid w:val="00EA62AD"/>
    <w:rsid w:val="00EA62CD"/>
    <w:rsid w:val="00EA63B2"/>
    <w:rsid w:val="00ED4AA7"/>
    <w:rsid w:val="00ED7D44"/>
    <w:rsid w:val="00EE3192"/>
    <w:rsid w:val="00EE3FBF"/>
    <w:rsid w:val="00EF54BC"/>
    <w:rsid w:val="00F0053E"/>
    <w:rsid w:val="00F011E7"/>
    <w:rsid w:val="00F0488B"/>
    <w:rsid w:val="00F04978"/>
    <w:rsid w:val="00F166B2"/>
    <w:rsid w:val="00F26BA8"/>
    <w:rsid w:val="00F279B8"/>
    <w:rsid w:val="00F30731"/>
    <w:rsid w:val="00F30A80"/>
    <w:rsid w:val="00F3412A"/>
    <w:rsid w:val="00F364D8"/>
    <w:rsid w:val="00F40B83"/>
    <w:rsid w:val="00F432A8"/>
    <w:rsid w:val="00F4441D"/>
    <w:rsid w:val="00F46000"/>
    <w:rsid w:val="00F5399D"/>
    <w:rsid w:val="00F53BBF"/>
    <w:rsid w:val="00F6055C"/>
    <w:rsid w:val="00F60FB6"/>
    <w:rsid w:val="00F61940"/>
    <w:rsid w:val="00F653F8"/>
    <w:rsid w:val="00F65864"/>
    <w:rsid w:val="00F67138"/>
    <w:rsid w:val="00F678A3"/>
    <w:rsid w:val="00F71951"/>
    <w:rsid w:val="00F73D68"/>
    <w:rsid w:val="00F834A0"/>
    <w:rsid w:val="00F840E3"/>
    <w:rsid w:val="00F8518F"/>
    <w:rsid w:val="00F87A2B"/>
    <w:rsid w:val="00F93501"/>
    <w:rsid w:val="00F950DF"/>
    <w:rsid w:val="00FA150A"/>
    <w:rsid w:val="00FA1870"/>
    <w:rsid w:val="00FA3C3A"/>
    <w:rsid w:val="00FA6C5C"/>
    <w:rsid w:val="00FB2915"/>
    <w:rsid w:val="00FB60CA"/>
    <w:rsid w:val="00FB7AB4"/>
    <w:rsid w:val="00FC0513"/>
    <w:rsid w:val="00FC08CB"/>
    <w:rsid w:val="00FC7514"/>
    <w:rsid w:val="00FD16F9"/>
    <w:rsid w:val="00FD3844"/>
    <w:rsid w:val="00FE0464"/>
    <w:rsid w:val="00FE2444"/>
    <w:rsid w:val="00FE519A"/>
    <w:rsid w:val="00FE77E1"/>
    <w:rsid w:val="00FF1B4A"/>
    <w:rsid w:val="00FF59EE"/>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2A362E"/>
    <w:pPr>
      <w:keepNext/>
      <w:outlineLvl w:val="2"/>
    </w:pPr>
    <w:rPr>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0C40"/>
    <w:pPr>
      <w:tabs>
        <w:tab w:val="center" w:pos="4320"/>
        <w:tab w:val="right" w:pos="8640"/>
      </w:tabs>
    </w:pPr>
  </w:style>
  <w:style w:type="paragraph" w:styleId="Footer">
    <w:name w:val="footer"/>
    <w:basedOn w:val="Normal"/>
    <w:rsid w:val="00E80C40"/>
    <w:pPr>
      <w:tabs>
        <w:tab w:val="center" w:pos="4320"/>
        <w:tab w:val="right" w:pos="8640"/>
      </w:tabs>
    </w:pPr>
  </w:style>
  <w:style w:type="table" w:styleId="TableGrid">
    <w:name w:val="Table Grid"/>
    <w:basedOn w:val="TableNormal"/>
    <w:rsid w:val="00DE0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D6C85"/>
    <w:rPr>
      <w:rFonts w:ascii="Arial" w:hAnsi="Arial" w:cs="Arial" w:hint="default"/>
      <w:b/>
      <w:bCs/>
      <w:i w:val="0"/>
      <w:iCs w:val="0"/>
      <w:caps w:val="0"/>
      <w:color w:val="000000"/>
      <w:sz w:val="22"/>
      <w:lang w:val="en-AU"/>
    </w:rPr>
  </w:style>
  <w:style w:type="paragraph" w:customStyle="1" w:styleId="BodyText1">
    <w:name w:val="Body Text 1"/>
    <w:link w:val="BodyText1Char"/>
    <w:rsid w:val="000D6C85"/>
    <w:pPr>
      <w:keepLines/>
      <w:spacing w:before="240"/>
      <w:ind w:left="1134"/>
    </w:pPr>
    <w:rPr>
      <w:rFonts w:ascii="Arial" w:hAnsi="Arial" w:cs="Arial"/>
      <w:color w:val="000000"/>
      <w:sz w:val="22"/>
      <w:szCs w:val="24"/>
      <w:lang w:val="en-AU" w:eastAsia="en-AU"/>
    </w:rPr>
  </w:style>
  <w:style w:type="paragraph" w:styleId="TOC1">
    <w:name w:val="toc 1"/>
    <w:next w:val="BodyText1"/>
    <w:rsid w:val="000D6C85"/>
    <w:pPr>
      <w:keepNext/>
      <w:keepLines/>
      <w:tabs>
        <w:tab w:val="left" w:pos="567"/>
        <w:tab w:val="right" w:leader="dot" w:pos="9411"/>
      </w:tabs>
      <w:spacing w:before="120"/>
      <w:ind w:left="567" w:hanging="567"/>
    </w:pPr>
    <w:rPr>
      <w:rFonts w:ascii="Arial" w:hAnsi="Arial" w:cs="Arial"/>
      <w:caps/>
      <w:color w:val="000000"/>
      <w:sz w:val="22"/>
      <w:szCs w:val="24"/>
      <w:lang w:val="en-AU" w:eastAsia="en-AU"/>
    </w:rPr>
  </w:style>
  <w:style w:type="paragraph" w:customStyle="1" w:styleId="AppendixHdg1">
    <w:name w:val="Appendix Hdg 1"/>
    <w:next w:val="BodyText1"/>
    <w:rsid w:val="000D6C85"/>
    <w:pPr>
      <w:keepNext/>
      <w:keepLines/>
      <w:pageBreakBefore/>
      <w:tabs>
        <w:tab w:val="num" w:pos="360"/>
        <w:tab w:val="num" w:pos="1701"/>
      </w:tabs>
      <w:spacing w:before="480"/>
      <w:ind w:left="1701"/>
    </w:pPr>
    <w:rPr>
      <w:rFonts w:ascii="Trebuchet MS" w:hAnsi="Trebuchet MS" w:cs="Arial"/>
      <w:caps/>
      <w:color w:val="000000"/>
      <w:sz w:val="28"/>
      <w:szCs w:val="24"/>
      <w:lang w:val="en-AU" w:eastAsia="en-AU"/>
    </w:rPr>
  </w:style>
  <w:style w:type="character" w:customStyle="1" w:styleId="BodyText1Char">
    <w:name w:val="Body Text 1 Char"/>
    <w:basedOn w:val="DefaultParagraphFont"/>
    <w:link w:val="BodyText1"/>
    <w:rsid w:val="000D6C85"/>
    <w:rPr>
      <w:rFonts w:ascii="Arial" w:hAnsi="Arial" w:cs="Arial"/>
      <w:color w:val="000000"/>
      <w:sz w:val="22"/>
      <w:szCs w:val="24"/>
      <w:lang w:val="en-AU" w:eastAsia="en-AU" w:bidi="ar-SA"/>
    </w:rPr>
  </w:style>
  <w:style w:type="character" w:styleId="Hyperlink">
    <w:name w:val="Hyperlink"/>
    <w:basedOn w:val="DefaultParagraphFont"/>
    <w:rsid w:val="000D6C85"/>
    <w:rPr>
      <w:color w:val="0000FF"/>
      <w:u w:val="single"/>
    </w:rPr>
  </w:style>
  <w:style w:type="character" w:styleId="PageNumber">
    <w:name w:val="page number"/>
    <w:basedOn w:val="DefaultParagraphFont"/>
    <w:rsid w:val="00993013"/>
  </w:style>
  <w:style w:type="paragraph" w:styleId="BalloonText">
    <w:name w:val="Balloon Text"/>
    <w:basedOn w:val="Normal"/>
    <w:semiHidden/>
    <w:rsid w:val="00E80101"/>
    <w:rPr>
      <w:rFonts w:ascii="Tahoma" w:hAnsi="Tahoma" w:cs="Tahoma"/>
      <w:sz w:val="16"/>
      <w:szCs w:val="16"/>
    </w:rPr>
  </w:style>
  <w:style w:type="character" w:customStyle="1" w:styleId="Heading3Char">
    <w:name w:val="Heading 3 Char"/>
    <w:basedOn w:val="DefaultParagraphFont"/>
    <w:link w:val="Heading3"/>
    <w:rsid w:val="002A362E"/>
    <w:rPr>
      <w:sz w:val="24"/>
      <w:lang w:val="en-AU"/>
    </w:rPr>
  </w:style>
  <w:style w:type="paragraph" w:customStyle="1" w:styleId="Default">
    <w:name w:val="Default"/>
    <w:rsid w:val="002A362E"/>
    <w:pPr>
      <w:autoSpaceDE w:val="0"/>
      <w:autoSpaceDN w:val="0"/>
      <w:adjustRightInd w:val="0"/>
    </w:pPr>
    <w:rPr>
      <w:rFonts w:ascii="Trebuchet MS" w:hAnsi="Trebuchet MS" w:cs="Trebuchet MS"/>
      <w:color w:val="000000"/>
      <w:sz w:val="24"/>
      <w:szCs w:val="24"/>
      <w:lang w:val="en-AU" w:eastAsia="en-AU"/>
    </w:rPr>
  </w:style>
  <w:style w:type="paragraph" w:styleId="NormalWeb">
    <w:name w:val="Normal (Web)"/>
    <w:basedOn w:val="Normal"/>
    <w:rsid w:val="00990184"/>
    <w:pPr>
      <w:spacing w:line="336" w:lineRule="auto"/>
    </w:pPr>
    <w:rPr>
      <w:rFonts w:ascii="Verdana" w:hAnsi="Verdana"/>
      <w:color w:val="000000"/>
      <w:lang w:val="en-AU"/>
    </w:rPr>
  </w:style>
  <w:style w:type="paragraph" w:styleId="BodyText">
    <w:name w:val="Body Text"/>
    <w:basedOn w:val="Normal"/>
    <w:link w:val="BodyTextChar"/>
    <w:rsid w:val="00990184"/>
    <w:pPr>
      <w:jc w:val="both"/>
    </w:pPr>
    <w:rPr>
      <w:rFonts w:ascii="Palatino" w:hAnsi="Palatino"/>
      <w:sz w:val="22"/>
      <w:szCs w:val="20"/>
      <w:lang w:val="en-AU"/>
    </w:rPr>
  </w:style>
  <w:style w:type="character" w:customStyle="1" w:styleId="BodyTextChar">
    <w:name w:val="Body Text Char"/>
    <w:basedOn w:val="DefaultParagraphFont"/>
    <w:link w:val="BodyText"/>
    <w:rsid w:val="00990184"/>
    <w:rPr>
      <w:rFonts w:ascii="Palatino" w:hAnsi="Palatino"/>
      <w:sz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7081">
      <w:bodyDiv w:val="1"/>
      <w:marLeft w:val="0"/>
      <w:marRight w:val="0"/>
      <w:marTop w:val="0"/>
      <w:marBottom w:val="0"/>
      <w:divBdr>
        <w:top w:val="none" w:sz="0" w:space="0" w:color="auto"/>
        <w:left w:val="none" w:sz="0" w:space="0" w:color="auto"/>
        <w:bottom w:val="none" w:sz="0" w:space="0" w:color="auto"/>
        <w:right w:val="none" w:sz="0" w:space="0" w:color="auto"/>
      </w:divBdr>
    </w:div>
    <w:div w:id="351882004">
      <w:bodyDiv w:val="1"/>
      <w:marLeft w:val="0"/>
      <w:marRight w:val="0"/>
      <w:marTop w:val="0"/>
      <w:marBottom w:val="0"/>
      <w:divBdr>
        <w:top w:val="none" w:sz="0" w:space="0" w:color="auto"/>
        <w:left w:val="none" w:sz="0" w:space="0" w:color="auto"/>
        <w:bottom w:val="none" w:sz="0" w:space="0" w:color="auto"/>
        <w:right w:val="none" w:sz="0" w:space="0" w:color="auto"/>
      </w:divBdr>
      <w:divsChild>
        <w:div w:id="1849976853">
          <w:marLeft w:val="0"/>
          <w:marRight w:val="0"/>
          <w:marTop w:val="0"/>
          <w:marBottom w:val="0"/>
          <w:divBdr>
            <w:top w:val="none" w:sz="0" w:space="0" w:color="auto"/>
            <w:left w:val="none" w:sz="0" w:space="0" w:color="auto"/>
            <w:bottom w:val="none" w:sz="0" w:space="0" w:color="auto"/>
            <w:right w:val="none" w:sz="0" w:space="0" w:color="auto"/>
          </w:divBdr>
          <w:divsChild>
            <w:div w:id="1861818796">
              <w:marLeft w:val="0"/>
              <w:marRight w:val="0"/>
              <w:marTop w:val="0"/>
              <w:marBottom w:val="0"/>
              <w:divBdr>
                <w:top w:val="none" w:sz="0" w:space="0" w:color="auto"/>
                <w:left w:val="none" w:sz="0" w:space="0" w:color="auto"/>
                <w:bottom w:val="none" w:sz="0" w:space="0" w:color="auto"/>
                <w:right w:val="none" w:sz="0" w:space="0" w:color="auto"/>
              </w:divBdr>
              <w:divsChild>
                <w:div w:id="717628111">
                  <w:marLeft w:val="0"/>
                  <w:marRight w:val="0"/>
                  <w:marTop w:val="0"/>
                  <w:marBottom w:val="0"/>
                  <w:divBdr>
                    <w:top w:val="none" w:sz="0" w:space="0" w:color="auto"/>
                    <w:left w:val="none" w:sz="0" w:space="0" w:color="auto"/>
                    <w:bottom w:val="none" w:sz="0" w:space="0" w:color="auto"/>
                    <w:right w:val="none" w:sz="0" w:space="0" w:color="auto"/>
                  </w:divBdr>
                  <w:divsChild>
                    <w:div w:id="1438410373">
                      <w:marLeft w:val="0"/>
                      <w:marRight w:val="0"/>
                      <w:marTop w:val="0"/>
                      <w:marBottom w:val="0"/>
                      <w:divBdr>
                        <w:top w:val="none" w:sz="0" w:space="0" w:color="auto"/>
                        <w:left w:val="none" w:sz="0" w:space="0" w:color="auto"/>
                        <w:bottom w:val="none" w:sz="0" w:space="0" w:color="auto"/>
                        <w:right w:val="none" w:sz="0" w:space="0" w:color="auto"/>
                      </w:divBdr>
                      <w:divsChild>
                        <w:div w:id="353307274">
                          <w:marLeft w:val="0"/>
                          <w:marRight w:val="0"/>
                          <w:marTop w:val="0"/>
                          <w:marBottom w:val="0"/>
                          <w:divBdr>
                            <w:top w:val="none" w:sz="0" w:space="0" w:color="auto"/>
                            <w:left w:val="none" w:sz="0" w:space="0" w:color="auto"/>
                            <w:bottom w:val="none" w:sz="0" w:space="0" w:color="auto"/>
                            <w:right w:val="none" w:sz="0" w:space="0" w:color="auto"/>
                          </w:divBdr>
                          <w:divsChild>
                            <w:div w:id="1527907332">
                              <w:marLeft w:val="0"/>
                              <w:marRight w:val="0"/>
                              <w:marTop w:val="0"/>
                              <w:marBottom w:val="0"/>
                              <w:divBdr>
                                <w:top w:val="none" w:sz="0" w:space="0" w:color="auto"/>
                                <w:left w:val="none" w:sz="0" w:space="0" w:color="auto"/>
                                <w:bottom w:val="none" w:sz="0" w:space="0" w:color="auto"/>
                                <w:right w:val="none" w:sz="0" w:space="0" w:color="auto"/>
                              </w:divBdr>
                              <w:divsChild>
                                <w:div w:id="1819610525">
                                  <w:marLeft w:val="0"/>
                                  <w:marRight w:val="0"/>
                                  <w:marTop w:val="0"/>
                                  <w:marBottom w:val="0"/>
                                  <w:divBdr>
                                    <w:top w:val="none" w:sz="0" w:space="0" w:color="auto"/>
                                    <w:left w:val="none" w:sz="0" w:space="0" w:color="auto"/>
                                    <w:bottom w:val="none" w:sz="0" w:space="0" w:color="auto"/>
                                    <w:right w:val="none" w:sz="0" w:space="0" w:color="auto"/>
                                  </w:divBdr>
                                  <w:divsChild>
                                    <w:div w:id="19634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008810">
      <w:bodyDiv w:val="1"/>
      <w:marLeft w:val="0"/>
      <w:marRight w:val="0"/>
      <w:marTop w:val="0"/>
      <w:marBottom w:val="0"/>
      <w:divBdr>
        <w:top w:val="none" w:sz="0" w:space="0" w:color="auto"/>
        <w:left w:val="none" w:sz="0" w:space="0" w:color="auto"/>
        <w:bottom w:val="none" w:sz="0" w:space="0" w:color="auto"/>
        <w:right w:val="none" w:sz="0" w:space="0" w:color="auto"/>
      </w:divBdr>
      <w:divsChild>
        <w:div w:id="1362781499">
          <w:marLeft w:val="0"/>
          <w:marRight w:val="0"/>
          <w:marTop w:val="0"/>
          <w:marBottom w:val="0"/>
          <w:divBdr>
            <w:top w:val="none" w:sz="0" w:space="0" w:color="auto"/>
            <w:left w:val="none" w:sz="0" w:space="0" w:color="auto"/>
            <w:bottom w:val="none" w:sz="0" w:space="0" w:color="auto"/>
            <w:right w:val="none" w:sz="0" w:space="0" w:color="auto"/>
          </w:divBdr>
          <w:divsChild>
            <w:div w:id="859002778">
              <w:marLeft w:val="0"/>
              <w:marRight w:val="0"/>
              <w:marTop w:val="0"/>
              <w:marBottom w:val="0"/>
              <w:divBdr>
                <w:top w:val="none" w:sz="0" w:space="0" w:color="auto"/>
                <w:left w:val="none" w:sz="0" w:space="0" w:color="auto"/>
                <w:bottom w:val="none" w:sz="0" w:space="0" w:color="auto"/>
                <w:right w:val="none" w:sz="0" w:space="0" w:color="auto"/>
              </w:divBdr>
              <w:divsChild>
                <w:div w:id="931665195">
                  <w:marLeft w:val="0"/>
                  <w:marRight w:val="0"/>
                  <w:marTop w:val="0"/>
                  <w:marBottom w:val="0"/>
                  <w:divBdr>
                    <w:top w:val="none" w:sz="0" w:space="0" w:color="auto"/>
                    <w:left w:val="none" w:sz="0" w:space="0" w:color="auto"/>
                    <w:bottom w:val="none" w:sz="0" w:space="0" w:color="auto"/>
                    <w:right w:val="none" w:sz="0" w:space="0" w:color="auto"/>
                  </w:divBdr>
                  <w:divsChild>
                    <w:div w:id="230435417">
                      <w:marLeft w:val="0"/>
                      <w:marRight w:val="0"/>
                      <w:marTop w:val="0"/>
                      <w:marBottom w:val="0"/>
                      <w:divBdr>
                        <w:top w:val="none" w:sz="0" w:space="0" w:color="auto"/>
                        <w:left w:val="none" w:sz="0" w:space="0" w:color="auto"/>
                        <w:bottom w:val="none" w:sz="0" w:space="0" w:color="auto"/>
                        <w:right w:val="none" w:sz="0" w:space="0" w:color="auto"/>
                      </w:divBdr>
                      <w:divsChild>
                        <w:div w:id="1419447087">
                          <w:marLeft w:val="0"/>
                          <w:marRight w:val="0"/>
                          <w:marTop w:val="0"/>
                          <w:marBottom w:val="0"/>
                          <w:divBdr>
                            <w:top w:val="none" w:sz="0" w:space="0" w:color="auto"/>
                            <w:left w:val="none" w:sz="0" w:space="0" w:color="auto"/>
                            <w:bottom w:val="none" w:sz="0" w:space="0" w:color="auto"/>
                            <w:right w:val="none" w:sz="0" w:space="0" w:color="auto"/>
                          </w:divBdr>
                          <w:divsChild>
                            <w:div w:id="878476018">
                              <w:marLeft w:val="0"/>
                              <w:marRight w:val="0"/>
                              <w:marTop w:val="0"/>
                              <w:marBottom w:val="0"/>
                              <w:divBdr>
                                <w:top w:val="none" w:sz="0" w:space="0" w:color="auto"/>
                                <w:left w:val="none" w:sz="0" w:space="0" w:color="auto"/>
                                <w:bottom w:val="none" w:sz="0" w:space="0" w:color="auto"/>
                                <w:right w:val="none" w:sz="0" w:space="0" w:color="auto"/>
                              </w:divBdr>
                              <w:divsChild>
                                <w:div w:id="962808251">
                                  <w:marLeft w:val="0"/>
                                  <w:marRight w:val="0"/>
                                  <w:marTop w:val="0"/>
                                  <w:marBottom w:val="0"/>
                                  <w:divBdr>
                                    <w:top w:val="none" w:sz="0" w:space="0" w:color="auto"/>
                                    <w:left w:val="none" w:sz="0" w:space="0" w:color="auto"/>
                                    <w:bottom w:val="none" w:sz="0" w:space="0" w:color="auto"/>
                                    <w:right w:val="none" w:sz="0" w:space="0" w:color="auto"/>
                                  </w:divBdr>
                                  <w:divsChild>
                                    <w:div w:id="8357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accesswa.com.au/Pages/Feature.aspx?FeatureID=279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sr.wa.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pointwalter@dsr.wa.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2B80A-3282-4BC6-9F33-204D13D5FE39}"/>
</file>

<file path=customXml/itemProps2.xml><?xml version="1.0" encoding="utf-8"?>
<ds:datastoreItem xmlns:ds="http://schemas.openxmlformats.org/officeDocument/2006/customXml" ds:itemID="{9E2AF976-82F3-48AB-A367-9BD36AEA2C0C}"/>
</file>

<file path=customXml/itemProps3.xml><?xml version="1.0" encoding="utf-8"?>
<ds:datastoreItem xmlns:ds="http://schemas.openxmlformats.org/officeDocument/2006/customXml" ds:itemID="{92041AE3-4157-4DD5-A7B5-2EC925C1C033}"/>
</file>

<file path=docProps/app.xml><?xml version="1.0" encoding="utf-8"?>
<Properties xmlns="http://schemas.openxmlformats.org/officeDocument/2006/extended-properties" xmlns:vt="http://schemas.openxmlformats.org/officeDocument/2006/docPropsVTypes">
  <Template>Normal.dotm</Template>
  <TotalTime>0</TotalTime>
  <Pages>6</Pages>
  <Words>2166</Words>
  <Characters>11862</Characters>
  <Application>Microsoft Office Word</Application>
  <DocSecurity>0</DocSecurity>
  <Lines>273</Lines>
  <Paragraphs>111</Paragraphs>
  <ScaleCrop>false</ScaleCrop>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2013-04-12T06:14:00Z</dcterms:created>
  <dcterms:modified xsi:type="dcterms:W3CDTF">2013-04-12T06:14:00Z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