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data2.xml" ContentType="application/vnd.openxmlformats-officedocument.drawingml.diagramData+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diagrams/layout1.xml" ContentType="application/vnd.openxmlformats-officedocument.drawingml.diagramLayout+xml"/>
  <Override PartName="/word/diagrams/drawing2.xml" ContentType="application/vnd.ms-office.drawingml.diagramDrawing+xml"/>
  <Override PartName="/word/diagrams/colors2.xml" ContentType="application/vnd.openxmlformats-officedocument.drawingml.diagramColors+xml"/>
  <Override PartName="/word/diagrams/quickStyle2.xml" ContentType="application/vnd.openxmlformats-officedocument.drawingml.diagramStyle+xml"/>
  <Override PartName="/word/diagrams/layout2.xml" ContentType="application/vnd.openxmlformats-officedocument.drawingml.diagramLayout+xml"/>
  <Override PartName="/word/diagrams/drawing1.xml" ContentType="application/vnd.ms-office.drawingml.diagramDrawing+xml"/>
  <Override PartName="/word/diagrams/colors1.xml" ContentType="application/vnd.openxmlformats-officedocument.drawingml.diagramColors+xml"/>
  <Override PartName="/word/diagrams/quickStyle1.xml" ContentType="application/vnd.openxmlformats-officedocument.drawingml.diagramStyle+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DB3" w:rsidRPr="00BD0278" w:rsidRDefault="00530DB3" w:rsidP="00530DB3">
      <w:pPr>
        <w:jc w:val="center"/>
        <w:rPr>
          <w:rFonts w:ascii="Arial" w:hAnsi="Arial" w:cs="Arial"/>
          <w:b/>
          <w:sz w:val="32"/>
          <w:szCs w:val="32"/>
        </w:rPr>
      </w:pPr>
      <w:r w:rsidRPr="00BD0278">
        <w:rPr>
          <w:rFonts w:ascii="Arial" w:hAnsi="Arial" w:cs="Arial"/>
          <w:b/>
          <w:sz w:val="32"/>
          <w:szCs w:val="32"/>
        </w:rPr>
        <w:t>Volunteer Management Plan</w:t>
      </w:r>
    </w:p>
    <w:p w:rsidR="008B03D2" w:rsidRPr="00BD0278" w:rsidRDefault="008B03D2" w:rsidP="00BD0278">
      <w:pPr>
        <w:spacing w:after="240"/>
        <w:rPr>
          <w:rFonts w:ascii="Arial" w:hAnsi="Arial" w:cs="Arial"/>
          <w:b/>
        </w:rPr>
      </w:pPr>
      <w:r w:rsidRPr="00BD0278">
        <w:rPr>
          <w:rFonts w:ascii="Arial" w:hAnsi="Arial" w:cs="Arial"/>
          <w:b/>
        </w:rPr>
        <w:t>Introduction</w:t>
      </w:r>
    </w:p>
    <w:p w:rsidR="008B03D2" w:rsidRPr="00BD0278" w:rsidRDefault="008B03D2" w:rsidP="00BD0278">
      <w:pPr>
        <w:spacing w:after="240"/>
        <w:rPr>
          <w:rFonts w:ascii="Arial" w:hAnsi="Arial" w:cs="Arial"/>
          <w:i/>
        </w:rPr>
      </w:pPr>
      <w:r w:rsidRPr="00BD0278">
        <w:rPr>
          <w:rFonts w:ascii="Arial" w:hAnsi="Arial" w:cs="Arial"/>
          <w:i/>
          <w:highlight w:val="yellow"/>
        </w:rPr>
        <w:t>This section should include a brief introduction to why this plan is being created, the importance of volunteers to your club/association, the value volunteers provide, and why your club/association is more successful because of volunteers.</w:t>
      </w:r>
    </w:p>
    <w:p w:rsidR="008B03D2" w:rsidRPr="00BD0278" w:rsidRDefault="008B03D2" w:rsidP="00BD0278">
      <w:pPr>
        <w:spacing w:after="240"/>
        <w:rPr>
          <w:rFonts w:ascii="Arial" w:hAnsi="Arial" w:cs="Arial"/>
        </w:rPr>
      </w:pPr>
      <w:r w:rsidRPr="00BD0278">
        <w:rPr>
          <w:rFonts w:ascii="Arial" w:hAnsi="Arial" w:cs="Arial"/>
        </w:rPr>
        <w:t xml:space="preserve">For purposes of this plan, a volunteer will be defined as a person or persons who are performing a role defined by </w:t>
      </w:r>
      <w:r w:rsidRPr="00BD0278">
        <w:rPr>
          <w:rFonts w:ascii="Arial" w:hAnsi="Arial" w:cs="Arial"/>
          <w:i/>
          <w:highlight w:val="yellow"/>
        </w:rPr>
        <w:t>[insert name of club or association].</w:t>
      </w:r>
      <w:r w:rsidR="00E5150C" w:rsidRPr="00BD0278">
        <w:rPr>
          <w:rFonts w:ascii="Arial" w:hAnsi="Arial" w:cs="Arial"/>
          <w:i/>
        </w:rPr>
        <w:t xml:space="preserve"> </w:t>
      </w:r>
      <w:r w:rsidR="00E5150C" w:rsidRPr="00BD0278">
        <w:rPr>
          <w:rFonts w:ascii="Arial" w:hAnsi="Arial" w:cs="Arial"/>
        </w:rPr>
        <w:t xml:space="preserve">This </w:t>
      </w:r>
      <w:r w:rsidR="00B57A9C" w:rsidRPr="00BD0278">
        <w:rPr>
          <w:rFonts w:ascii="Arial" w:hAnsi="Arial" w:cs="Arial"/>
        </w:rPr>
        <w:t xml:space="preserve">definition </w:t>
      </w:r>
      <w:r w:rsidR="00E5150C" w:rsidRPr="00BD0278">
        <w:rPr>
          <w:rFonts w:ascii="Arial" w:hAnsi="Arial" w:cs="Arial"/>
        </w:rPr>
        <w:t xml:space="preserve">is aligned with Volunteering Australia’s </w:t>
      </w:r>
      <w:hyperlink r:id="rId9" w:history="1">
        <w:r w:rsidR="00E5150C" w:rsidRPr="00BD0278">
          <w:rPr>
            <w:rStyle w:val="Hyperlink"/>
            <w:rFonts w:ascii="Arial" w:hAnsi="Arial" w:cs="Arial"/>
          </w:rPr>
          <w:t>definition of volunteering</w:t>
        </w:r>
      </w:hyperlink>
      <w:r w:rsidR="00E5150C" w:rsidRPr="00BD0278">
        <w:rPr>
          <w:rFonts w:ascii="Arial" w:hAnsi="Arial" w:cs="Arial"/>
        </w:rPr>
        <w:t>: “…time willingly given for the common good without financial gain.”</w:t>
      </w:r>
      <w:r w:rsidR="004E5393" w:rsidRPr="00BD0278">
        <w:rPr>
          <w:rFonts w:ascii="Arial" w:hAnsi="Arial" w:cs="Arial"/>
        </w:rPr>
        <w:t xml:space="preserve"> The roles performed may include one off and on-going roles but this does not negate the valuable contribution of all volunteer roles.</w:t>
      </w:r>
      <w:r w:rsidR="00C754F0" w:rsidRPr="00BD0278">
        <w:rPr>
          <w:rFonts w:ascii="Arial" w:hAnsi="Arial" w:cs="Arial"/>
        </w:rPr>
        <w:t xml:space="preserve"> Without each volunteer we would not be able to function as successfully as we do.</w:t>
      </w:r>
    </w:p>
    <w:p w:rsidR="00E70DD5" w:rsidRPr="00BD0278" w:rsidRDefault="00E70DD5" w:rsidP="00BD0278">
      <w:pPr>
        <w:spacing w:after="240"/>
        <w:rPr>
          <w:rFonts w:ascii="Arial" w:hAnsi="Arial" w:cs="Arial"/>
        </w:rPr>
      </w:pPr>
      <w:r w:rsidRPr="00BD0278">
        <w:rPr>
          <w:rFonts w:ascii="Arial" w:hAnsi="Arial" w:cs="Arial"/>
        </w:rPr>
        <w:t xml:space="preserve">We honour </w:t>
      </w:r>
      <w:hyperlink r:id="rId10" w:history="1">
        <w:r w:rsidRPr="00BD0278">
          <w:rPr>
            <w:rStyle w:val="Hyperlink"/>
            <w:rFonts w:ascii="Arial" w:hAnsi="Arial" w:cs="Arial"/>
          </w:rPr>
          <w:t>the rights and responsibilities</w:t>
        </w:r>
      </w:hyperlink>
      <w:r w:rsidR="00B57A9C" w:rsidRPr="00BD0278">
        <w:rPr>
          <w:rFonts w:ascii="Arial" w:hAnsi="Arial" w:cs="Arial"/>
        </w:rPr>
        <w:t xml:space="preserve"> of volunteers as</w:t>
      </w:r>
      <w:r w:rsidRPr="00BD0278">
        <w:rPr>
          <w:rFonts w:ascii="Arial" w:hAnsi="Arial" w:cs="Arial"/>
        </w:rPr>
        <w:t xml:space="preserve"> described by Volunteering WA.</w:t>
      </w:r>
    </w:p>
    <w:p w:rsidR="008B03D2" w:rsidRPr="00BD0278" w:rsidRDefault="00A303B0" w:rsidP="00BD0278">
      <w:pPr>
        <w:spacing w:after="240"/>
        <w:rPr>
          <w:rFonts w:ascii="Arial" w:hAnsi="Arial" w:cs="Arial"/>
        </w:rPr>
      </w:pPr>
      <w:r w:rsidRPr="00BD0278">
        <w:rPr>
          <w:rFonts w:ascii="Arial" w:hAnsi="Arial" w:cs="Arial"/>
        </w:rPr>
        <w:t xml:space="preserve">This document is meant to be read in conjunction with the policies and procedures of </w:t>
      </w:r>
      <w:r w:rsidRPr="00BD0278">
        <w:rPr>
          <w:rFonts w:ascii="Arial" w:hAnsi="Arial" w:cs="Arial"/>
          <w:i/>
          <w:highlight w:val="yellow"/>
        </w:rPr>
        <w:t>[insert name of club or association]</w:t>
      </w:r>
      <w:r w:rsidRPr="00BD0278">
        <w:rPr>
          <w:rFonts w:ascii="Arial" w:hAnsi="Arial" w:cs="Arial"/>
          <w:i/>
        </w:rPr>
        <w:t xml:space="preserve"> </w:t>
      </w:r>
      <w:r w:rsidRPr="00BD0278">
        <w:rPr>
          <w:rFonts w:ascii="Arial" w:hAnsi="Arial" w:cs="Arial"/>
        </w:rPr>
        <w:t>and should also bear in mind th</w:t>
      </w:r>
      <w:r w:rsidR="0081039A">
        <w:rPr>
          <w:rFonts w:ascii="Arial" w:hAnsi="Arial" w:cs="Arial"/>
        </w:rPr>
        <w:t>e content of volunteer position</w:t>
      </w:r>
      <w:bookmarkStart w:id="0" w:name="_GoBack"/>
      <w:bookmarkEnd w:id="0"/>
      <w:r w:rsidRPr="00BD0278">
        <w:rPr>
          <w:rFonts w:ascii="Arial" w:hAnsi="Arial" w:cs="Arial"/>
        </w:rPr>
        <w:t xml:space="preserve"> descriptions.</w:t>
      </w:r>
    </w:p>
    <w:p w:rsidR="008B03D2" w:rsidRPr="00BD0278" w:rsidRDefault="008B03D2" w:rsidP="00BD0278">
      <w:pPr>
        <w:spacing w:after="240"/>
        <w:rPr>
          <w:rFonts w:ascii="Arial" w:hAnsi="Arial" w:cs="Arial"/>
          <w:b/>
        </w:rPr>
      </w:pPr>
      <w:r w:rsidRPr="00BD0278">
        <w:rPr>
          <w:rFonts w:ascii="Arial" w:hAnsi="Arial" w:cs="Arial"/>
          <w:b/>
        </w:rPr>
        <w:t>The Volunteer Cycle</w:t>
      </w:r>
    </w:p>
    <w:p w:rsidR="008E320E" w:rsidRPr="00BD0278" w:rsidRDefault="006C5951" w:rsidP="00BD0278">
      <w:pPr>
        <w:spacing w:after="240"/>
        <w:rPr>
          <w:rFonts w:ascii="Arial" w:hAnsi="Arial" w:cs="Arial"/>
        </w:rPr>
      </w:pPr>
      <w:r w:rsidRPr="00BD0278">
        <w:rPr>
          <w:rFonts w:ascii="Arial" w:hAnsi="Arial" w:cs="Arial"/>
        </w:rPr>
        <w:t xml:space="preserve">This Volunteer Management Plan </w:t>
      </w:r>
      <w:r w:rsidR="004F2A7B" w:rsidRPr="00BD0278">
        <w:rPr>
          <w:rFonts w:ascii="Arial" w:hAnsi="Arial" w:cs="Arial"/>
        </w:rPr>
        <w:t>(</w:t>
      </w:r>
      <w:r w:rsidRPr="00BD0278">
        <w:rPr>
          <w:rFonts w:ascii="Arial" w:hAnsi="Arial" w:cs="Arial"/>
        </w:rPr>
        <w:t>VMP</w:t>
      </w:r>
      <w:r w:rsidR="004F2A7B" w:rsidRPr="00BD0278">
        <w:rPr>
          <w:rFonts w:ascii="Arial" w:hAnsi="Arial" w:cs="Arial"/>
        </w:rPr>
        <w:t>)</w:t>
      </w:r>
      <w:r w:rsidR="00530DB3" w:rsidRPr="00BD0278">
        <w:rPr>
          <w:rFonts w:ascii="Arial" w:hAnsi="Arial" w:cs="Arial"/>
        </w:rPr>
        <w:t xml:space="preserve"> has been written to support the positive voluntee</w:t>
      </w:r>
      <w:r w:rsidR="006436F8" w:rsidRPr="00BD0278">
        <w:rPr>
          <w:rFonts w:ascii="Arial" w:hAnsi="Arial" w:cs="Arial"/>
        </w:rPr>
        <w:t xml:space="preserve">ring culture at </w:t>
      </w:r>
      <w:r w:rsidR="006436F8" w:rsidRPr="00BD0278">
        <w:rPr>
          <w:rFonts w:ascii="Arial" w:hAnsi="Arial" w:cs="Arial"/>
          <w:i/>
          <w:highlight w:val="yellow"/>
        </w:rPr>
        <w:t>[name of club or association]</w:t>
      </w:r>
      <w:r w:rsidR="00530DB3" w:rsidRPr="00BD0278">
        <w:rPr>
          <w:rFonts w:ascii="Arial" w:hAnsi="Arial" w:cs="Arial"/>
          <w:highlight w:val="yellow"/>
        </w:rPr>
        <w:t>.</w:t>
      </w:r>
    </w:p>
    <w:p w:rsidR="00530DB3" w:rsidRPr="00BD0278" w:rsidRDefault="00530DB3" w:rsidP="00BD0278">
      <w:pPr>
        <w:spacing w:after="240"/>
        <w:rPr>
          <w:rFonts w:ascii="Arial" w:hAnsi="Arial" w:cs="Arial"/>
        </w:rPr>
      </w:pPr>
      <w:r w:rsidRPr="00BD0278">
        <w:rPr>
          <w:rFonts w:ascii="Arial" w:hAnsi="Arial" w:cs="Arial"/>
        </w:rPr>
        <w:t>A VMP prioritises the</w:t>
      </w:r>
      <w:r w:rsidR="00B57A9C" w:rsidRPr="00BD0278">
        <w:rPr>
          <w:rFonts w:ascii="Arial" w:hAnsi="Arial" w:cs="Arial"/>
        </w:rPr>
        <w:t xml:space="preserve"> </w:t>
      </w:r>
      <w:r w:rsidR="006436F8" w:rsidRPr="00BD0278">
        <w:rPr>
          <w:rFonts w:ascii="Arial" w:hAnsi="Arial" w:cs="Arial"/>
          <w:highlight w:val="yellow"/>
        </w:rPr>
        <w:t>club/association</w:t>
      </w:r>
      <w:r w:rsidR="006436F8" w:rsidRPr="00BD0278">
        <w:rPr>
          <w:rFonts w:ascii="Arial" w:hAnsi="Arial" w:cs="Arial"/>
        </w:rPr>
        <w:t>’s</w:t>
      </w:r>
      <w:r w:rsidRPr="00BD0278">
        <w:rPr>
          <w:rFonts w:ascii="Arial" w:hAnsi="Arial" w:cs="Arial"/>
        </w:rPr>
        <w:t xml:space="preserve"> goals and identifies the key strategies to be implemented.</w:t>
      </w:r>
    </w:p>
    <w:p w:rsidR="00530DB3" w:rsidRPr="00BD0278" w:rsidRDefault="00C84DBF" w:rsidP="00BD0278">
      <w:pPr>
        <w:spacing w:after="240"/>
        <w:rPr>
          <w:rFonts w:ascii="Arial" w:hAnsi="Arial" w:cs="Arial"/>
        </w:rPr>
      </w:pPr>
      <w:r w:rsidRPr="00BD0278">
        <w:rPr>
          <w:rFonts w:ascii="Arial" w:hAnsi="Arial" w:cs="Arial"/>
        </w:rPr>
        <w:t>The purpose of the</w:t>
      </w:r>
      <w:r w:rsidR="00530DB3" w:rsidRPr="00BD0278">
        <w:rPr>
          <w:rFonts w:ascii="Arial" w:hAnsi="Arial" w:cs="Arial"/>
        </w:rPr>
        <w:t xml:space="preserve"> VMP is to:</w:t>
      </w:r>
    </w:p>
    <w:p w:rsidR="00C84DBF" w:rsidRPr="00BD0278" w:rsidRDefault="00C84DBF" w:rsidP="00530DB3">
      <w:pPr>
        <w:pStyle w:val="ListParagraph"/>
        <w:numPr>
          <w:ilvl w:val="0"/>
          <w:numId w:val="1"/>
        </w:numPr>
        <w:rPr>
          <w:rFonts w:ascii="Arial" w:hAnsi="Arial" w:cs="Arial"/>
        </w:rPr>
      </w:pPr>
      <w:r w:rsidRPr="00BD0278">
        <w:rPr>
          <w:rFonts w:ascii="Arial" w:hAnsi="Arial" w:cs="Arial"/>
        </w:rPr>
        <w:t>Connect the club/association’s mission and vision with involving volunteers</w:t>
      </w:r>
    </w:p>
    <w:p w:rsidR="00B57A9C" w:rsidRPr="00BD0278" w:rsidRDefault="00530DB3" w:rsidP="00530DB3">
      <w:pPr>
        <w:pStyle w:val="ListParagraph"/>
        <w:numPr>
          <w:ilvl w:val="0"/>
          <w:numId w:val="1"/>
        </w:numPr>
        <w:rPr>
          <w:rFonts w:ascii="Arial" w:hAnsi="Arial" w:cs="Arial"/>
        </w:rPr>
      </w:pPr>
      <w:r w:rsidRPr="00BD0278">
        <w:rPr>
          <w:rFonts w:ascii="Arial" w:hAnsi="Arial" w:cs="Arial"/>
        </w:rPr>
        <w:t>Help brin</w:t>
      </w:r>
      <w:r w:rsidR="00C84DBF" w:rsidRPr="00BD0278">
        <w:rPr>
          <w:rFonts w:ascii="Arial" w:hAnsi="Arial" w:cs="Arial"/>
        </w:rPr>
        <w:t>g appropriate volunteers into the</w:t>
      </w:r>
      <w:r w:rsidRPr="00BD0278">
        <w:rPr>
          <w:rFonts w:ascii="Arial" w:hAnsi="Arial" w:cs="Arial"/>
        </w:rPr>
        <w:t xml:space="preserve"> </w:t>
      </w:r>
      <w:r w:rsidR="00B57A9C" w:rsidRPr="00BD0278">
        <w:rPr>
          <w:rFonts w:ascii="Arial" w:hAnsi="Arial" w:cs="Arial"/>
          <w:highlight w:val="yellow"/>
        </w:rPr>
        <w:t>club/association</w:t>
      </w:r>
      <w:r w:rsidR="00B57A9C" w:rsidRPr="00BD0278">
        <w:rPr>
          <w:rFonts w:ascii="Arial" w:hAnsi="Arial" w:cs="Arial"/>
        </w:rPr>
        <w:t xml:space="preserve"> </w:t>
      </w:r>
    </w:p>
    <w:p w:rsidR="00530DB3" w:rsidRPr="00BD0278" w:rsidRDefault="00C84DBF" w:rsidP="00530DB3">
      <w:pPr>
        <w:pStyle w:val="ListParagraph"/>
        <w:numPr>
          <w:ilvl w:val="0"/>
          <w:numId w:val="1"/>
        </w:numPr>
        <w:rPr>
          <w:rFonts w:ascii="Arial" w:hAnsi="Arial" w:cs="Arial"/>
        </w:rPr>
      </w:pPr>
      <w:r w:rsidRPr="00BD0278">
        <w:rPr>
          <w:rFonts w:ascii="Arial" w:hAnsi="Arial" w:cs="Arial"/>
        </w:rPr>
        <w:t>Help volunteers</w:t>
      </w:r>
      <w:r w:rsidR="00530DB3" w:rsidRPr="00BD0278">
        <w:rPr>
          <w:rFonts w:ascii="Arial" w:hAnsi="Arial" w:cs="Arial"/>
        </w:rPr>
        <w:t xml:space="preserve"> develop a sense of commitment to the </w:t>
      </w:r>
      <w:r w:rsidR="00B57A9C" w:rsidRPr="00BD0278">
        <w:rPr>
          <w:rFonts w:ascii="Arial" w:hAnsi="Arial" w:cs="Arial"/>
          <w:highlight w:val="yellow"/>
        </w:rPr>
        <w:t>club/association</w:t>
      </w:r>
    </w:p>
    <w:p w:rsidR="00530DB3" w:rsidRPr="00BD0278" w:rsidRDefault="00530DB3" w:rsidP="00530DB3">
      <w:pPr>
        <w:pStyle w:val="ListParagraph"/>
        <w:numPr>
          <w:ilvl w:val="0"/>
          <w:numId w:val="1"/>
        </w:numPr>
        <w:rPr>
          <w:rFonts w:ascii="Arial" w:hAnsi="Arial" w:cs="Arial"/>
        </w:rPr>
      </w:pPr>
      <w:r w:rsidRPr="00BD0278">
        <w:rPr>
          <w:rFonts w:ascii="Arial" w:hAnsi="Arial" w:cs="Arial"/>
        </w:rPr>
        <w:t xml:space="preserve">Provide </w:t>
      </w:r>
      <w:r w:rsidR="00C84DBF" w:rsidRPr="00BD0278">
        <w:rPr>
          <w:rFonts w:ascii="Arial" w:hAnsi="Arial" w:cs="Arial"/>
        </w:rPr>
        <w:t>and/</w:t>
      </w:r>
      <w:r w:rsidRPr="00BD0278">
        <w:rPr>
          <w:rFonts w:ascii="Arial" w:hAnsi="Arial" w:cs="Arial"/>
        </w:rPr>
        <w:t>or plan for training and development opportunities</w:t>
      </w:r>
    </w:p>
    <w:p w:rsidR="00530DB3" w:rsidRPr="00BD0278" w:rsidRDefault="00530DB3" w:rsidP="00BD0278">
      <w:pPr>
        <w:pStyle w:val="ListParagraph"/>
        <w:numPr>
          <w:ilvl w:val="0"/>
          <w:numId w:val="1"/>
        </w:numPr>
        <w:spacing w:after="240"/>
        <w:rPr>
          <w:rFonts w:ascii="Arial" w:hAnsi="Arial" w:cs="Arial"/>
        </w:rPr>
      </w:pPr>
      <w:r w:rsidRPr="00BD0278">
        <w:rPr>
          <w:rFonts w:ascii="Arial" w:hAnsi="Arial" w:cs="Arial"/>
        </w:rPr>
        <w:t>Recognise and reward volunteer performance</w:t>
      </w:r>
    </w:p>
    <w:p w:rsidR="004F2A89" w:rsidRPr="00BD0278" w:rsidRDefault="00530DB3" w:rsidP="00BD0278">
      <w:pPr>
        <w:spacing w:after="240"/>
        <w:rPr>
          <w:rFonts w:ascii="Arial" w:hAnsi="Arial" w:cs="Arial"/>
        </w:rPr>
      </w:pPr>
      <w:r w:rsidRPr="00BD0278">
        <w:rPr>
          <w:rFonts w:ascii="Arial" w:hAnsi="Arial" w:cs="Arial"/>
        </w:rPr>
        <w:t xml:space="preserve">The </w:t>
      </w:r>
      <w:r w:rsidR="004F2A89" w:rsidRPr="00BD0278">
        <w:rPr>
          <w:rFonts w:ascii="Arial" w:hAnsi="Arial" w:cs="Arial"/>
        </w:rPr>
        <w:t xml:space="preserve">following </w:t>
      </w:r>
      <w:r w:rsidR="00C84DBF" w:rsidRPr="00BD0278">
        <w:rPr>
          <w:rFonts w:ascii="Arial" w:hAnsi="Arial" w:cs="Arial"/>
        </w:rPr>
        <w:t>diagram</w:t>
      </w:r>
      <w:r w:rsidRPr="00BD0278">
        <w:rPr>
          <w:rFonts w:ascii="Arial" w:hAnsi="Arial" w:cs="Arial"/>
        </w:rPr>
        <w:t xml:space="preserve"> illustrates th</w:t>
      </w:r>
      <w:r w:rsidR="006B0A2F" w:rsidRPr="00BD0278">
        <w:rPr>
          <w:rFonts w:ascii="Arial" w:hAnsi="Arial" w:cs="Arial"/>
        </w:rPr>
        <w:t xml:space="preserve">e phases of </w:t>
      </w:r>
      <w:r w:rsidR="008754AA" w:rsidRPr="00BD0278">
        <w:rPr>
          <w:rFonts w:ascii="Arial" w:hAnsi="Arial" w:cs="Arial"/>
        </w:rPr>
        <w:t xml:space="preserve">the Volunteer Cycle in regard to the life of an average volunteer. This cycle provides a framework for </w:t>
      </w:r>
      <w:r w:rsidR="00B57A9C" w:rsidRPr="00BD0278">
        <w:rPr>
          <w:rFonts w:ascii="Arial" w:hAnsi="Arial" w:cs="Arial"/>
        </w:rPr>
        <w:t>v</w:t>
      </w:r>
      <w:r w:rsidR="008754AA" w:rsidRPr="00BD0278">
        <w:rPr>
          <w:rFonts w:ascii="Arial" w:hAnsi="Arial" w:cs="Arial"/>
        </w:rPr>
        <w:t xml:space="preserve">olunteer </w:t>
      </w:r>
      <w:r w:rsidR="00B57A9C" w:rsidRPr="00BD0278">
        <w:rPr>
          <w:rFonts w:ascii="Arial" w:hAnsi="Arial" w:cs="Arial"/>
        </w:rPr>
        <w:t>m</w:t>
      </w:r>
      <w:r w:rsidR="008754AA" w:rsidRPr="00BD0278">
        <w:rPr>
          <w:rFonts w:ascii="Arial" w:hAnsi="Arial" w:cs="Arial"/>
        </w:rPr>
        <w:t>anagement and should continually be monitored/revised</w:t>
      </w:r>
      <w:r w:rsidR="00FC3F5C" w:rsidRPr="00BD0278">
        <w:rPr>
          <w:rFonts w:ascii="Arial" w:hAnsi="Arial" w:cs="Arial"/>
        </w:rPr>
        <w:t>,</w:t>
      </w:r>
      <w:r w:rsidR="008754AA" w:rsidRPr="00BD0278">
        <w:rPr>
          <w:rFonts w:ascii="Arial" w:hAnsi="Arial" w:cs="Arial"/>
        </w:rPr>
        <w:t xml:space="preserve"> as appropriate. This plan will specifically target each of the areas of the Volunteer Cycle</w:t>
      </w:r>
      <w:r w:rsidR="00992E7B" w:rsidRPr="00BD0278">
        <w:rPr>
          <w:rFonts w:ascii="Arial" w:hAnsi="Arial" w:cs="Arial"/>
        </w:rPr>
        <w:t>.</w:t>
      </w:r>
      <w:r w:rsidR="008754AA" w:rsidRPr="00BD0278">
        <w:rPr>
          <w:rFonts w:ascii="Arial" w:hAnsi="Arial" w:cs="Arial"/>
        </w:rPr>
        <w:t xml:space="preserve"> </w:t>
      </w:r>
      <w:r w:rsidR="004F2A89" w:rsidRPr="00BD0278">
        <w:rPr>
          <w:rFonts w:ascii="Arial" w:hAnsi="Arial" w:cs="Arial"/>
        </w:rPr>
        <w:t>It is important to note that not all phases of the Volunteer Cycle will be relevant to all volunteer roles. The level of involvement from a volunteer and the role they are in will determine which phases of the cycle they will go through.</w:t>
      </w:r>
    </w:p>
    <w:p w:rsidR="005357F9" w:rsidRPr="00BD0278" w:rsidRDefault="00992E7B" w:rsidP="00530DB3">
      <w:pPr>
        <w:rPr>
          <w:rFonts w:ascii="Arial" w:hAnsi="Arial" w:cs="Arial"/>
        </w:rPr>
      </w:pPr>
      <w:r w:rsidRPr="00BD0278">
        <w:rPr>
          <w:rFonts w:ascii="Arial" w:hAnsi="Arial" w:cs="Arial"/>
          <w:noProof/>
          <w:lang w:val="en-US"/>
        </w:rPr>
        <w:lastRenderedPageBreak/>
        <w:drawing>
          <wp:inline distT="0" distB="0" distL="0" distR="0" wp14:anchorId="16F05F99" wp14:editId="1E902EC6">
            <wp:extent cx="6532473" cy="3591764"/>
            <wp:effectExtent l="0" t="0" r="0" b="2794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5357F9" w:rsidRPr="00BD0278" w:rsidRDefault="005357F9" w:rsidP="00530DB3">
      <w:pPr>
        <w:rPr>
          <w:rFonts w:ascii="Arial" w:hAnsi="Arial" w:cs="Arial"/>
        </w:rPr>
      </w:pPr>
    </w:p>
    <w:p w:rsidR="007D1105" w:rsidRPr="00BD0278" w:rsidRDefault="007D1105" w:rsidP="00BD0278">
      <w:pPr>
        <w:spacing w:after="240"/>
        <w:rPr>
          <w:rFonts w:ascii="Arial" w:hAnsi="Arial" w:cs="Arial"/>
          <w:b/>
        </w:rPr>
      </w:pPr>
      <w:r w:rsidRPr="00BD0278">
        <w:rPr>
          <w:rFonts w:ascii="Arial" w:hAnsi="Arial" w:cs="Arial"/>
          <w:b/>
        </w:rPr>
        <w:t>Vision</w:t>
      </w:r>
    </w:p>
    <w:p w:rsidR="007D1105" w:rsidRPr="00BD0278" w:rsidRDefault="007D1105" w:rsidP="00BD0278">
      <w:pPr>
        <w:spacing w:after="240"/>
        <w:rPr>
          <w:rFonts w:ascii="Arial" w:hAnsi="Arial" w:cs="Arial"/>
        </w:rPr>
      </w:pPr>
      <w:r w:rsidRPr="00BD0278">
        <w:rPr>
          <w:rFonts w:ascii="Arial" w:hAnsi="Arial" w:cs="Arial"/>
        </w:rPr>
        <w:t xml:space="preserve">The vision of </w:t>
      </w:r>
      <w:r w:rsidRPr="00BD0278">
        <w:rPr>
          <w:rFonts w:ascii="Arial" w:hAnsi="Arial" w:cs="Arial"/>
          <w:i/>
          <w:highlight w:val="yellow"/>
        </w:rPr>
        <w:t>[insert name of club/association]</w:t>
      </w:r>
      <w:r w:rsidRPr="00BD0278">
        <w:rPr>
          <w:rFonts w:ascii="Arial" w:hAnsi="Arial" w:cs="Arial"/>
          <w:highlight w:val="yellow"/>
        </w:rPr>
        <w:t xml:space="preserve"> </w:t>
      </w:r>
      <w:r w:rsidRPr="00BD0278">
        <w:rPr>
          <w:rFonts w:ascii="Arial" w:hAnsi="Arial" w:cs="Arial"/>
        </w:rPr>
        <w:t xml:space="preserve"> is </w:t>
      </w:r>
      <w:r w:rsidRPr="00BD0278">
        <w:rPr>
          <w:rFonts w:ascii="Arial" w:hAnsi="Arial" w:cs="Arial"/>
          <w:i/>
          <w:highlight w:val="yellow"/>
        </w:rPr>
        <w:t>[insert vision of club/association]</w:t>
      </w:r>
      <w:r w:rsidRPr="00BD0278">
        <w:rPr>
          <w:rFonts w:ascii="Arial" w:hAnsi="Arial" w:cs="Arial"/>
          <w:i/>
        </w:rPr>
        <w:t xml:space="preserve">. </w:t>
      </w:r>
      <w:r w:rsidRPr="00BD0278">
        <w:rPr>
          <w:rFonts w:ascii="Arial" w:hAnsi="Arial" w:cs="Arial"/>
        </w:rPr>
        <w:t>This vision is able to be accomplished through the contribution of volunteers.</w:t>
      </w:r>
    </w:p>
    <w:p w:rsidR="003939B3" w:rsidRPr="00BD0278" w:rsidRDefault="003939B3" w:rsidP="00BD0278">
      <w:pPr>
        <w:spacing w:after="240"/>
        <w:rPr>
          <w:rFonts w:ascii="Arial" w:hAnsi="Arial" w:cs="Arial"/>
          <w:b/>
        </w:rPr>
      </w:pPr>
      <w:r w:rsidRPr="00BD0278">
        <w:rPr>
          <w:rFonts w:ascii="Arial" w:hAnsi="Arial" w:cs="Arial"/>
          <w:b/>
        </w:rPr>
        <w:t>Policies/Planning</w:t>
      </w:r>
    </w:p>
    <w:p w:rsidR="003939B3" w:rsidRPr="00BD0278" w:rsidRDefault="003939B3" w:rsidP="00BD0278">
      <w:pPr>
        <w:spacing w:after="240"/>
        <w:rPr>
          <w:rFonts w:ascii="Arial" w:hAnsi="Arial" w:cs="Arial"/>
        </w:rPr>
      </w:pPr>
      <w:r w:rsidRPr="00BD0278">
        <w:rPr>
          <w:rFonts w:ascii="Arial" w:hAnsi="Arial" w:cs="Arial"/>
        </w:rPr>
        <w:t xml:space="preserve">In order to effectively manage volunteers and the relationship between volunteers and any paid staff, </w:t>
      </w:r>
      <w:r w:rsidRPr="00BD0278">
        <w:rPr>
          <w:rFonts w:ascii="Arial" w:hAnsi="Arial" w:cs="Arial"/>
          <w:i/>
          <w:highlight w:val="yellow"/>
        </w:rPr>
        <w:t>[insert name of club/association]</w:t>
      </w:r>
      <w:r w:rsidRPr="00BD0278">
        <w:rPr>
          <w:rFonts w:ascii="Arial" w:hAnsi="Arial" w:cs="Arial"/>
          <w:i/>
        </w:rPr>
        <w:t xml:space="preserve"> </w:t>
      </w:r>
      <w:r w:rsidRPr="00BD0278">
        <w:rPr>
          <w:rFonts w:ascii="Arial" w:hAnsi="Arial" w:cs="Arial"/>
        </w:rPr>
        <w:t>has the following policies in place:</w:t>
      </w:r>
    </w:p>
    <w:p w:rsidR="003939B3" w:rsidRPr="00BD0278" w:rsidRDefault="003939B3" w:rsidP="003939B3">
      <w:pPr>
        <w:pStyle w:val="ListParagraph"/>
        <w:numPr>
          <w:ilvl w:val="0"/>
          <w:numId w:val="2"/>
        </w:numPr>
        <w:rPr>
          <w:rFonts w:ascii="Arial" w:hAnsi="Arial" w:cs="Arial"/>
          <w:i/>
          <w:highlight w:val="yellow"/>
        </w:rPr>
      </w:pPr>
      <w:r w:rsidRPr="00BD0278">
        <w:rPr>
          <w:rFonts w:ascii="Arial" w:hAnsi="Arial" w:cs="Arial"/>
          <w:i/>
          <w:highlight w:val="yellow"/>
        </w:rPr>
        <w:t>[insert list of policies and/or procedures]</w:t>
      </w:r>
    </w:p>
    <w:p w:rsidR="003939B3" w:rsidRPr="00BD0278" w:rsidRDefault="003939B3" w:rsidP="003939B3">
      <w:pPr>
        <w:pStyle w:val="ListParagraph"/>
        <w:numPr>
          <w:ilvl w:val="0"/>
          <w:numId w:val="2"/>
        </w:numPr>
        <w:rPr>
          <w:rFonts w:ascii="Arial" w:hAnsi="Arial" w:cs="Arial"/>
          <w:i/>
          <w:highlight w:val="yellow"/>
        </w:rPr>
      </w:pPr>
      <w:r w:rsidRPr="00BD0278">
        <w:rPr>
          <w:rFonts w:ascii="Arial" w:hAnsi="Arial" w:cs="Arial"/>
          <w:i/>
          <w:highlight w:val="yellow"/>
        </w:rPr>
        <w:t>Ex. Equal Opportunity</w:t>
      </w:r>
    </w:p>
    <w:p w:rsidR="003939B3" w:rsidRPr="00BD0278" w:rsidRDefault="00161601" w:rsidP="003939B3">
      <w:pPr>
        <w:pStyle w:val="ListParagraph"/>
        <w:numPr>
          <w:ilvl w:val="0"/>
          <w:numId w:val="2"/>
        </w:numPr>
        <w:rPr>
          <w:rFonts w:ascii="Arial" w:hAnsi="Arial" w:cs="Arial"/>
          <w:i/>
          <w:highlight w:val="yellow"/>
        </w:rPr>
      </w:pPr>
      <w:r w:rsidRPr="00BD0278">
        <w:rPr>
          <w:rFonts w:ascii="Arial" w:hAnsi="Arial" w:cs="Arial"/>
          <w:i/>
          <w:highlight w:val="yellow"/>
        </w:rPr>
        <w:t>Harassment</w:t>
      </w:r>
      <w:r w:rsidR="003939B3" w:rsidRPr="00BD0278">
        <w:rPr>
          <w:rFonts w:ascii="Arial" w:hAnsi="Arial" w:cs="Arial"/>
          <w:i/>
          <w:highlight w:val="yellow"/>
        </w:rPr>
        <w:t>/Bullying</w:t>
      </w:r>
    </w:p>
    <w:p w:rsidR="00E10546" w:rsidRPr="00BD0278" w:rsidRDefault="00E10546" w:rsidP="003939B3">
      <w:pPr>
        <w:pStyle w:val="ListParagraph"/>
        <w:numPr>
          <w:ilvl w:val="0"/>
          <w:numId w:val="2"/>
        </w:numPr>
        <w:rPr>
          <w:rFonts w:ascii="Arial" w:hAnsi="Arial" w:cs="Arial"/>
          <w:i/>
          <w:highlight w:val="yellow"/>
        </w:rPr>
      </w:pPr>
      <w:r w:rsidRPr="00BD0278">
        <w:rPr>
          <w:rFonts w:ascii="Arial" w:hAnsi="Arial" w:cs="Arial"/>
          <w:i/>
          <w:highlight w:val="yellow"/>
        </w:rPr>
        <w:t>Reimbursement</w:t>
      </w:r>
    </w:p>
    <w:p w:rsidR="003939B3" w:rsidRPr="00BD0278" w:rsidRDefault="003939B3" w:rsidP="00BD0278">
      <w:pPr>
        <w:pStyle w:val="ListParagraph"/>
        <w:numPr>
          <w:ilvl w:val="0"/>
          <w:numId w:val="2"/>
        </w:numPr>
        <w:spacing w:after="240"/>
        <w:rPr>
          <w:rFonts w:ascii="Arial" w:hAnsi="Arial" w:cs="Arial"/>
          <w:i/>
          <w:highlight w:val="yellow"/>
        </w:rPr>
      </w:pPr>
      <w:r w:rsidRPr="00BD0278">
        <w:rPr>
          <w:rFonts w:ascii="Arial" w:hAnsi="Arial" w:cs="Arial"/>
          <w:i/>
          <w:highlight w:val="yellow"/>
        </w:rPr>
        <w:t>Etc</w:t>
      </w:r>
      <w:r w:rsidR="00E44888" w:rsidRPr="00BD0278">
        <w:rPr>
          <w:rFonts w:ascii="Arial" w:hAnsi="Arial" w:cs="Arial"/>
          <w:i/>
          <w:highlight w:val="yellow"/>
        </w:rPr>
        <w:t>.</w:t>
      </w:r>
    </w:p>
    <w:p w:rsidR="005E0412" w:rsidRPr="00BD0278" w:rsidRDefault="005E0412" w:rsidP="00BD0278">
      <w:pPr>
        <w:spacing w:after="240"/>
        <w:rPr>
          <w:rFonts w:ascii="Arial" w:hAnsi="Arial" w:cs="Arial"/>
        </w:rPr>
      </w:pPr>
      <w:r w:rsidRPr="00BD0278">
        <w:rPr>
          <w:rFonts w:ascii="Arial" w:hAnsi="Arial" w:cs="Arial"/>
        </w:rPr>
        <w:t>We are also working toward implementing additional policies/planning documents including:</w:t>
      </w:r>
    </w:p>
    <w:p w:rsidR="005E0412" w:rsidRPr="00BD0278" w:rsidRDefault="005E0412" w:rsidP="005E0412">
      <w:pPr>
        <w:pStyle w:val="ListParagraph"/>
        <w:numPr>
          <w:ilvl w:val="0"/>
          <w:numId w:val="4"/>
        </w:numPr>
        <w:rPr>
          <w:rFonts w:ascii="Arial" w:hAnsi="Arial" w:cs="Arial"/>
          <w:highlight w:val="yellow"/>
        </w:rPr>
      </w:pPr>
      <w:r w:rsidRPr="00BD0278">
        <w:rPr>
          <w:rFonts w:ascii="Arial" w:hAnsi="Arial" w:cs="Arial"/>
          <w:i/>
          <w:highlight w:val="yellow"/>
        </w:rPr>
        <w:t>Insert policies/planning documents you are working on implementing</w:t>
      </w:r>
    </w:p>
    <w:p w:rsidR="005E0412" w:rsidRPr="00BD0278" w:rsidRDefault="005E0412" w:rsidP="005E0412">
      <w:pPr>
        <w:pStyle w:val="ListParagraph"/>
        <w:numPr>
          <w:ilvl w:val="0"/>
          <w:numId w:val="4"/>
        </w:numPr>
        <w:rPr>
          <w:rFonts w:ascii="Arial" w:hAnsi="Arial" w:cs="Arial"/>
          <w:highlight w:val="yellow"/>
        </w:rPr>
      </w:pPr>
      <w:r w:rsidRPr="00BD0278">
        <w:rPr>
          <w:rFonts w:ascii="Arial" w:hAnsi="Arial" w:cs="Arial"/>
          <w:i/>
          <w:highlight w:val="yellow"/>
        </w:rPr>
        <w:t>E.g. Grievance policy</w:t>
      </w:r>
    </w:p>
    <w:p w:rsidR="005E0412" w:rsidRPr="00BD0278" w:rsidRDefault="005E0412" w:rsidP="00BD0278">
      <w:pPr>
        <w:pStyle w:val="ListParagraph"/>
        <w:numPr>
          <w:ilvl w:val="0"/>
          <w:numId w:val="4"/>
        </w:numPr>
        <w:spacing w:after="240"/>
        <w:rPr>
          <w:rFonts w:ascii="Arial" w:hAnsi="Arial" w:cs="Arial"/>
          <w:highlight w:val="yellow"/>
        </w:rPr>
      </w:pPr>
      <w:r w:rsidRPr="00BD0278">
        <w:rPr>
          <w:rFonts w:ascii="Arial" w:hAnsi="Arial" w:cs="Arial"/>
          <w:highlight w:val="yellow"/>
        </w:rPr>
        <w:t>Social media policy</w:t>
      </w:r>
    </w:p>
    <w:p w:rsidR="003939B3" w:rsidRPr="00BD0278" w:rsidRDefault="003939B3" w:rsidP="00BD0278">
      <w:pPr>
        <w:spacing w:after="240"/>
        <w:rPr>
          <w:rFonts w:ascii="Arial" w:hAnsi="Arial" w:cs="Arial"/>
          <w:i/>
        </w:rPr>
      </w:pPr>
      <w:r w:rsidRPr="00BD0278">
        <w:rPr>
          <w:rFonts w:ascii="Arial" w:hAnsi="Arial" w:cs="Arial"/>
          <w:i/>
          <w:highlight w:val="yellow"/>
        </w:rPr>
        <w:t>Include any other relevant information regarding this area for your club/association.</w:t>
      </w:r>
    </w:p>
    <w:p w:rsidR="00ED0FBD" w:rsidRPr="00BD0278" w:rsidRDefault="00ED0FBD" w:rsidP="00BD0278">
      <w:pPr>
        <w:spacing w:after="240"/>
        <w:rPr>
          <w:rFonts w:ascii="Arial" w:hAnsi="Arial" w:cs="Arial"/>
          <w:i/>
        </w:rPr>
      </w:pPr>
      <w:r w:rsidRPr="00BD0278">
        <w:rPr>
          <w:rFonts w:ascii="Arial" w:hAnsi="Arial" w:cs="Arial"/>
          <w:i/>
          <w:highlight w:val="yellow"/>
        </w:rPr>
        <w:t>Note to clubs:</w:t>
      </w:r>
      <w:r w:rsidRPr="00BD0278">
        <w:rPr>
          <w:rFonts w:ascii="Arial" w:hAnsi="Arial" w:cs="Arial"/>
          <w:highlight w:val="yellow"/>
        </w:rPr>
        <w:t xml:space="preserve"> </w:t>
      </w:r>
      <w:r w:rsidRPr="00BD0278">
        <w:rPr>
          <w:rFonts w:ascii="Arial" w:hAnsi="Arial" w:cs="Arial"/>
          <w:i/>
          <w:highlight w:val="yellow"/>
        </w:rPr>
        <w:t xml:space="preserve">If you require assistance with creating policies and procedures, visit the Volunteering WA </w:t>
      </w:r>
      <w:hyperlink r:id="rId16" w:history="1">
        <w:r w:rsidRPr="00BD0278">
          <w:rPr>
            <w:rStyle w:val="Hyperlink"/>
            <w:rFonts w:ascii="Arial" w:hAnsi="Arial" w:cs="Arial"/>
            <w:i/>
            <w:highlight w:val="yellow"/>
          </w:rPr>
          <w:t>website</w:t>
        </w:r>
      </w:hyperlink>
      <w:r w:rsidRPr="00BD0278">
        <w:rPr>
          <w:rFonts w:ascii="Arial" w:hAnsi="Arial" w:cs="Arial"/>
          <w:i/>
          <w:highlight w:val="yellow"/>
        </w:rPr>
        <w:t xml:space="preserve"> and click on </w:t>
      </w:r>
      <w:r w:rsidR="00413A3A" w:rsidRPr="00BD0278">
        <w:rPr>
          <w:rFonts w:ascii="Arial" w:hAnsi="Arial" w:cs="Arial"/>
          <w:i/>
          <w:highlight w:val="yellow"/>
        </w:rPr>
        <w:t>“</w:t>
      </w:r>
      <w:r w:rsidRPr="00BD0278">
        <w:rPr>
          <w:rFonts w:ascii="Arial" w:hAnsi="Arial" w:cs="Arial"/>
          <w:i/>
          <w:highlight w:val="yellow"/>
        </w:rPr>
        <w:t>Administration Procedures</w:t>
      </w:r>
      <w:r w:rsidR="00413A3A" w:rsidRPr="00BD0278">
        <w:rPr>
          <w:rFonts w:ascii="Arial" w:hAnsi="Arial" w:cs="Arial"/>
          <w:i/>
          <w:highlight w:val="yellow"/>
        </w:rPr>
        <w:t>”</w:t>
      </w:r>
      <w:r w:rsidRPr="00BD0278">
        <w:rPr>
          <w:rFonts w:ascii="Arial" w:hAnsi="Arial" w:cs="Arial"/>
          <w:i/>
          <w:highlight w:val="yellow"/>
        </w:rPr>
        <w:t xml:space="preserve"> for a template to get you started.</w:t>
      </w:r>
    </w:p>
    <w:p w:rsidR="00972BC7" w:rsidRPr="00BD0278" w:rsidRDefault="004F2A89" w:rsidP="00BD0278">
      <w:pPr>
        <w:spacing w:after="240"/>
        <w:rPr>
          <w:rFonts w:ascii="Arial" w:hAnsi="Arial" w:cs="Arial"/>
          <w:b/>
        </w:rPr>
      </w:pPr>
      <w:r w:rsidRPr="00BD0278">
        <w:rPr>
          <w:rFonts w:ascii="Arial" w:hAnsi="Arial" w:cs="Arial"/>
          <w:b/>
        </w:rPr>
        <w:lastRenderedPageBreak/>
        <w:t>Recruitment</w:t>
      </w:r>
    </w:p>
    <w:p w:rsidR="004F2A89" w:rsidRPr="00BD0278" w:rsidRDefault="00263E5C" w:rsidP="00BD0278">
      <w:pPr>
        <w:spacing w:after="240"/>
        <w:rPr>
          <w:rFonts w:ascii="Arial" w:hAnsi="Arial" w:cs="Arial"/>
        </w:rPr>
      </w:pPr>
      <w:r w:rsidRPr="00BD0278">
        <w:rPr>
          <w:rFonts w:ascii="Arial" w:hAnsi="Arial" w:cs="Arial"/>
        </w:rPr>
        <w:t xml:space="preserve">Recruitment is the process of attracting new volunteers to the </w:t>
      </w:r>
      <w:r w:rsidRPr="00BD0278">
        <w:rPr>
          <w:rFonts w:ascii="Arial" w:hAnsi="Arial" w:cs="Arial"/>
          <w:highlight w:val="yellow"/>
        </w:rPr>
        <w:t>club/association</w:t>
      </w:r>
      <w:r w:rsidRPr="00BD0278">
        <w:rPr>
          <w:rFonts w:ascii="Arial" w:hAnsi="Arial" w:cs="Arial"/>
        </w:rPr>
        <w:t xml:space="preserve">. However, it can also include finding new roles for existing volunteers. </w:t>
      </w:r>
    </w:p>
    <w:p w:rsidR="00263E5C" w:rsidRPr="00BD0278" w:rsidRDefault="00263E5C" w:rsidP="00BD0278">
      <w:pPr>
        <w:spacing w:after="240"/>
        <w:rPr>
          <w:rFonts w:ascii="Arial" w:hAnsi="Arial" w:cs="Arial"/>
        </w:rPr>
      </w:pPr>
      <w:r w:rsidRPr="00BD0278">
        <w:rPr>
          <w:rFonts w:ascii="Arial" w:hAnsi="Arial" w:cs="Arial"/>
        </w:rPr>
        <w:t>The methods of recruitment</w:t>
      </w:r>
      <w:r w:rsidR="009E71BA" w:rsidRPr="00BD0278">
        <w:rPr>
          <w:rFonts w:ascii="Arial" w:hAnsi="Arial" w:cs="Arial"/>
        </w:rPr>
        <w:t xml:space="preserve"> currently</w:t>
      </w:r>
      <w:r w:rsidRPr="00BD0278">
        <w:rPr>
          <w:rFonts w:ascii="Arial" w:hAnsi="Arial" w:cs="Arial"/>
        </w:rPr>
        <w:t xml:space="preserve"> used by </w:t>
      </w:r>
      <w:r w:rsidRPr="00BD0278">
        <w:rPr>
          <w:rFonts w:ascii="Arial" w:hAnsi="Arial" w:cs="Arial"/>
          <w:i/>
          <w:highlight w:val="yellow"/>
        </w:rPr>
        <w:t>[insert name of club/association]</w:t>
      </w:r>
      <w:r w:rsidRPr="00BD0278">
        <w:rPr>
          <w:rFonts w:ascii="Arial" w:hAnsi="Arial" w:cs="Arial"/>
          <w:highlight w:val="yellow"/>
        </w:rPr>
        <w:t xml:space="preserve"> </w:t>
      </w:r>
      <w:r w:rsidRPr="00BD0278">
        <w:rPr>
          <w:rFonts w:ascii="Arial" w:hAnsi="Arial" w:cs="Arial"/>
        </w:rPr>
        <w:t>include:</w:t>
      </w:r>
    </w:p>
    <w:p w:rsidR="00263E5C" w:rsidRPr="00BD0278" w:rsidRDefault="00263E5C" w:rsidP="00263E5C">
      <w:pPr>
        <w:pStyle w:val="ListParagraph"/>
        <w:numPr>
          <w:ilvl w:val="0"/>
          <w:numId w:val="2"/>
        </w:numPr>
        <w:rPr>
          <w:rFonts w:ascii="Arial" w:hAnsi="Arial" w:cs="Arial"/>
          <w:i/>
          <w:highlight w:val="yellow"/>
        </w:rPr>
      </w:pPr>
      <w:r w:rsidRPr="00BD0278">
        <w:rPr>
          <w:rFonts w:ascii="Arial" w:hAnsi="Arial" w:cs="Arial"/>
          <w:i/>
          <w:highlight w:val="yellow"/>
        </w:rPr>
        <w:t>[insert list of methods]</w:t>
      </w:r>
    </w:p>
    <w:p w:rsidR="00263E5C" w:rsidRPr="00BD0278" w:rsidRDefault="00263E5C" w:rsidP="00263E5C">
      <w:pPr>
        <w:pStyle w:val="ListParagraph"/>
        <w:numPr>
          <w:ilvl w:val="0"/>
          <w:numId w:val="2"/>
        </w:numPr>
        <w:rPr>
          <w:rFonts w:ascii="Arial" w:hAnsi="Arial" w:cs="Arial"/>
          <w:i/>
          <w:highlight w:val="yellow"/>
        </w:rPr>
      </w:pPr>
      <w:r w:rsidRPr="00BD0278">
        <w:rPr>
          <w:rFonts w:ascii="Arial" w:hAnsi="Arial" w:cs="Arial"/>
          <w:i/>
          <w:highlight w:val="yellow"/>
        </w:rPr>
        <w:t>Be sure to include internal and external sources</w:t>
      </w:r>
    </w:p>
    <w:p w:rsidR="00263E5C" w:rsidRPr="00BD0278" w:rsidRDefault="005E0412" w:rsidP="00263E5C">
      <w:pPr>
        <w:pStyle w:val="ListParagraph"/>
        <w:numPr>
          <w:ilvl w:val="0"/>
          <w:numId w:val="2"/>
        </w:numPr>
        <w:rPr>
          <w:rFonts w:ascii="Arial" w:hAnsi="Arial" w:cs="Arial"/>
          <w:i/>
          <w:highlight w:val="yellow"/>
        </w:rPr>
      </w:pPr>
      <w:r w:rsidRPr="00BD0278">
        <w:rPr>
          <w:rFonts w:ascii="Arial" w:hAnsi="Arial" w:cs="Arial"/>
          <w:i/>
          <w:highlight w:val="yellow"/>
        </w:rPr>
        <w:t>E.g</w:t>
      </w:r>
      <w:r w:rsidR="00263E5C" w:rsidRPr="00BD0278">
        <w:rPr>
          <w:rFonts w:ascii="Arial" w:hAnsi="Arial" w:cs="Arial"/>
          <w:i/>
          <w:highlight w:val="yellow"/>
        </w:rPr>
        <w:t>. Volunteering WA’s recruitment tool Viktor</w:t>
      </w:r>
    </w:p>
    <w:p w:rsidR="00263E5C" w:rsidRPr="00BD0278" w:rsidRDefault="00263E5C" w:rsidP="00263E5C">
      <w:pPr>
        <w:pStyle w:val="ListParagraph"/>
        <w:numPr>
          <w:ilvl w:val="0"/>
          <w:numId w:val="2"/>
        </w:numPr>
        <w:rPr>
          <w:rFonts w:ascii="Arial" w:hAnsi="Arial" w:cs="Arial"/>
          <w:i/>
          <w:highlight w:val="yellow"/>
        </w:rPr>
      </w:pPr>
      <w:r w:rsidRPr="00BD0278">
        <w:rPr>
          <w:rFonts w:ascii="Arial" w:hAnsi="Arial" w:cs="Arial"/>
          <w:i/>
          <w:highlight w:val="yellow"/>
        </w:rPr>
        <w:t>Social media</w:t>
      </w:r>
    </w:p>
    <w:p w:rsidR="00263E5C" w:rsidRPr="00BD0278" w:rsidRDefault="00263E5C" w:rsidP="00BD0278">
      <w:pPr>
        <w:pStyle w:val="ListParagraph"/>
        <w:numPr>
          <w:ilvl w:val="0"/>
          <w:numId w:val="2"/>
        </w:numPr>
        <w:spacing w:after="240"/>
        <w:rPr>
          <w:rFonts w:ascii="Arial" w:hAnsi="Arial" w:cs="Arial"/>
          <w:i/>
          <w:highlight w:val="yellow"/>
        </w:rPr>
      </w:pPr>
      <w:r w:rsidRPr="00BD0278">
        <w:rPr>
          <w:rFonts w:ascii="Arial" w:hAnsi="Arial" w:cs="Arial"/>
          <w:i/>
          <w:highlight w:val="yellow"/>
        </w:rPr>
        <w:t>E</w:t>
      </w:r>
      <w:r w:rsidR="00E44888" w:rsidRPr="00BD0278">
        <w:rPr>
          <w:rFonts w:ascii="Arial" w:hAnsi="Arial" w:cs="Arial"/>
          <w:i/>
          <w:highlight w:val="yellow"/>
        </w:rPr>
        <w:t>tc.</w:t>
      </w:r>
    </w:p>
    <w:p w:rsidR="00263E5C" w:rsidRPr="00BD0278" w:rsidRDefault="00263E5C" w:rsidP="00BD0278">
      <w:pPr>
        <w:spacing w:after="240"/>
        <w:rPr>
          <w:rFonts w:ascii="Arial" w:hAnsi="Arial" w:cs="Arial"/>
        </w:rPr>
      </w:pPr>
      <w:r w:rsidRPr="00BD0278">
        <w:rPr>
          <w:rFonts w:ascii="Arial" w:hAnsi="Arial" w:cs="Arial"/>
        </w:rPr>
        <w:t>The method</w:t>
      </w:r>
      <w:r w:rsidR="009B1CB2" w:rsidRPr="00BD0278">
        <w:rPr>
          <w:rFonts w:ascii="Arial" w:hAnsi="Arial" w:cs="Arial"/>
        </w:rPr>
        <w:t>(</w:t>
      </w:r>
      <w:r w:rsidRPr="00BD0278">
        <w:rPr>
          <w:rFonts w:ascii="Arial" w:hAnsi="Arial" w:cs="Arial"/>
        </w:rPr>
        <w:t>s</w:t>
      </w:r>
      <w:r w:rsidR="009B1CB2" w:rsidRPr="00BD0278">
        <w:rPr>
          <w:rFonts w:ascii="Arial" w:hAnsi="Arial" w:cs="Arial"/>
        </w:rPr>
        <w:t>)</w:t>
      </w:r>
      <w:r w:rsidRPr="00BD0278">
        <w:rPr>
          <w:rFonts w:ascii="Arial" w:hAnsi="Arial" w:cs="Arial"/>
        </w:rPr>
        <w:t xml:space="preserve"> used will vary based on the requirements of the role. During the induction process, a full role description will be provided to each volunteer.</w:t>
      </w:r>
    </w:p>
    <w:p w:rsidR="005E0412" w:rsidRPr="00BD0278" w:rsidRDefault="005E0412" w:rsidP="00BD0278">
      <w:pPr>
        <w:spacing w:after="240"/>
        <w:rPr>
          <w:rFonts w:ascii="Arial" w:hAnsi="Arial" w:cs="Arial"/>
        </w:rPr>
      </w:pPr>
      <w:r w:rsidRPr="00BD0278">
        <w:rPr>
          <w:rFonts w:ascii="Arial" w:hAnsi="Arial" w:cs="Arial"/>
        </w:rPr>
        <w:t xml:space="preserve">We are also working toward implementing additional </w:t>
      </w:r>
      <w:r w:rsidR="009E71BA" w:rsidRPr="00BD0278">
        <w:rPr>
          <w:rFonts w:ascii="Arial" w:hAnsi="Arial" w:cs="Arial"/>
        </w:rPr>
        <w:t>recruitment methods</w:t>
      </w:r>
      <w:r w:rsidRPr="00BD0278">
        <w:rPr>
          <w:rFonts w:ascii="Arial" w:hAnsi="Arial" w:cs="Arial"/>
        </w:rPr>
        <w:t xml:space="preserve"> including:</w:t>
      </w:r>
    </w:p>
    <w:p w:rsidR="005E0412" w:rsidRPr="00BD0278" w:rsidRDefault="005E0412" w:rsidP="009E71BA">
      <w:pPr>
        <w:pStyle w:val="ListParagraph"/>
        <w:numPr>
          <w:ilvl w:val="0"/>
          <w:numId w:val="4"/>
        </w:numPr>
        <w:ind w:left="567"/>
        <w:rPr>
          <w:rFonts w:ascii="Arial" w:hAnsi="Arial" w:cs="Arial"/>
          <w:highlight w:val="yellow"/>
        </w:rPr>
      </w:pPr>
      <w:r w:rsidRPr="00BD0278">
        <w:rPr>
          <w:rFonts w:ascii="Arial" w:hAnsi="Arial" w:cs="Arial"/>
          <w:i/>
          <w:highlight w:val="yellow"/>
        </w:rPr>
        <w:t xml:space="preserve">Insert </w:t>
      </w:r>
      <w:r w:rsidR="009E71BA" w:rsidRPr="00BD0278">
        <w:rPr>
          <w:rFonts w:ascii="Arial" w:hAnsi="Arial" w:cs="Arial"/>
          <w:i/>
          <w:highlight w:val="yellow"/>
        </w:rPr>
        <w:t>recruitment methods</w:t>
      </w:r>
      <w:r w:rsidRPr="00BD0278">
        <w:rPr>
          <w:rFonts w:ascii="Arial" w:hAnsi="Arial" w:cs="Arial"/>
          <w:i/>
          <w:highlight w:val="yellow"/>
        </w:rPr>
        <w:t xml:space="preserve"> you are working on implementing</w:t>
      </w:r>
    </w:p>
    <w:p w:rsidR="009E71BA" w:rsidRPr="00BD0278" w:rsidRDefault="005E0412" w:rsidP="009E71BA">
      <w:pPr>
        <w:pStyle w:val="ListParagraph"/>
        <w:numPr>
          <w:ilvl w:val="0"/>
          <w:numId w:val="2"/>
        </w:numPr>
        <w:ind w:left="567"/>
        <w:rPr>
          <w:rFonts w:ascii="Arial" w:hAnsi="Arial" w:cs="Arial"/>
          <w:i/>
          <w:highlight w:val="yellow"/>
        </w:rPr>
      </w:pPr>
      <w:r w:rsidRPr="00BD0278">
        <w:rPr>
          <w:rFonts w:ascii="Arial" w:hAnsi="Arial" w:cs="Arial"/>
          <w:i/>
          <w:highlight w:val="yellow"/>
        </w:rPr>
        <w:t xml:space="preserve">E.g. </w:t>
      </w:r>
      <w:r w:rsidR="009E71BA" w:rsidRPr="00BD0278">
        <w:rPr>
          <w:rFonts w:ascii="Arial" w:hAnsi="Arial" w:cs="Arial"/>
          <w:i/>
          <w:highlight w:val="yellow"/>
        </w:rPr>
        <w:t>Club/association website</w:t>
      </w:r>
    </w:p>
    <w:p w:rsidR="005E0412" w:rsidRPr="00BD0278" w:rsidRDefault="009E71BA" w:rsidP="00BD0278">
      <w:pPr>
        <w:pStyle w:val="ListParagraph"/>
        <w:numPr>
          <w:ilvl w:val="0"/>
          <w:numId w:val="4"/>
        </w:numPr>
        <w:spacing w:after="240"/>
        <w:ind w:left="567"/>
        <w:rPr>
          <w:rFonts w:ascii="Arial" w:hAnsi="Arial" w:cs="Arial"/>
          <w:highlight w:val="yellow"/>
        </w:rPr>
      </w:pPr>
      <w:r w:rsidRPr="00BD0278">
        <w:rPr>
          <w:rFonts w:ascii="Arial" w:hAnsi="Arial" w:cs="Arial"/>
          <w:highlight w:val="yellow"/>
        </w:rPr>
        <w:t>Etc.</w:t>
      </w:r>
    </w:p>
    <w:p w:rsidR="00590D87" w:rsidRPr="00A326A8" w:rsidRDefault="00590D87" w:rsidP="00BD0278">
      <w:pPr>
        <w:spacing w:after="240"/>
        <w:rPr>
          <w:rFonts w:ascii="Arial" w:hAnsi="Arial" w:cs="Arial"/>
          <w:highlight w:val="yellow"/>
        </w:rPr>
      </w:pPr>
      <w:r w:rsidRPr="00A326A8">
        <w:rPr>
          <w:rFonts w:ascii="Arial" w:hAnsi="Arial" w:cs="Arial"/>
          <w:highlight w:val="yellow"/>
        </w:rPr>
        <w:t>Volunteers will need to complete the following forms prior to commencing their role:</w:t>
      </w:r>
    </w:p>
    <w:p w:rsidR="00D647CF" w:rsidRPr="00BD0278" w:rsidRDefault="005B700B" w:rsidP="00590D87">
      <w:pPr>
        <w:pStyle w:val="ListParagraph"/>
        <w:numPr>
          <w:ilvl w:val="0"/>
          <w:numId w:val="3"/>
        </w:numPr>
        <w:rPr>
          <w:rFonts w:ascii="Arial" w:hAnsi="Arial" w:cs="Arial"/>
          <w:i/>
          <w:highlight w:val="yellow"/>
        </w:rPr>
      </w:pPr>
      <w:r w:rsidRPr="00BD0278">
        <w:rPr>
          <w:rFonts w:ascii="Arial" w:hAnsi="Arial" w:cs="Arial"/>
          <w:i/>
          <w:highlight w:val="yellow"/>
        </w:rPr>
        <w:t>If there are any forms required for new volunteers to fill out you should inc</w:t>
      </w:r>
      <w:r w:rsidR="00F0151B" w:rsidRPr="00BD0278">
        <w:rPr>
          <w:rFonts w:ascii="Arial" w:hAnsi="Arial" w:cs="Arial"/>
          <w:i/>
          <w:highlight w:val="yellow"/>
        </w:rPr>
        <w:t>lud</w:t>
      </w:r>
      <w:r w:rsidR="00B57A9C" w:rsidRPr="00BD0278">
        <w:rPr>
          <w:rFonts w:ascii="Arial" w:hAnsi="Arial" w:cs="Arial"/>
          <w:i/>
          <w:highlight w:val="yellow"/>
        </w:rPr>
        <w:t xml:space="preserve">e a list of those forms here </w:t>
      </w:r>
    </w:p>
    <w:p w:rsidR="00D647CF" w:rsidRPr="00BD0278" w:rsidRDefault="00D647CF" w:rsidP="00590D87">
      <w:pPr>
        <w:pStyle w:val="ListParagraph"/>
        <w:numPr>
          <w:ilvl w:val="0"/>
          <w:numId w:val="3"/>
        </w:numPr>
        <w:rPr>
          <w:rFonts w:ascii="Arial" w:hAnsi="Arial" w:cs="Arial"/>
          <w:i/>
          <w:highlight w:val="yellow"/>
        </w:rPr>
      </w:pPr>
      <w:r w:rsidRPr="00BD0278">
        <w:rPr>
          <w:rFonts w:ascii="Arial" w:hAnsi="Arial" w:cs="Arial"/>
          <w:i/>
          <w:highlight w:val="yellow"/>
        </w:rPr>
        <w:t>E.</w:t>
      </w:r>
      <w:r w:rsidR="00B57A9C" w:rsidRPr="00BD0278">
        <w:rPr>
          <w:rFonts w:ascii="Arial" w:hAnsi="Arial" w:cs="Arial"/>
          <w:i/>
          <w:highlight w:val="yellow"/>
        </w:rPr>
        <w:t>g</w:t>
      </w:r>
      <w:r w:rsidRPr="00BD0278">
        <w:rPr>
          <w:rFonts w:ascii="Arial" w:hAnsi="Arial" w:cs="Arial"/>
          <w:i/>
          <w:highlight w:val="yellow"/>
        </w:rPr>
        <w:t>. Volunteer Application Form</w:t>
      </w:r>
    </w:p>
    <w:p w:rsidR="00D647CF" w:rsidRPr="00BD0278" w:rsidRDefault="00F0151B" w:rsidP="00590D87">
      <w:pPr>
        <w:pStyle w:val="ListParagraph"/>
        <w:numPr>
          <w:ilvl w:val="0"/>
          <w:numId w:val="3"/>
        </w:numPr>
        <w:rPr>
          <w:rFonts w:ascii="Arial" w:hAnsi="Arial" w:cs="Arial"/>
          <w:i/>
          <w:highlight w:val="yellow"/>
        </w:rPr>
      </w:pPr>
      <w:r w:rsidRPr="00BD0278">
        <w:rPr>
          <w:rFonts w:ascii="Arial" w:hAnsi="Arial" w:cs="Arial"/>
          <w:i/>
          <w:highlight w:val="yellow"/>
        </w:rPr>
        <w:t>Vo</w:t>
      </w:r>
      <w:r w:rsidR="00D647CF" w:rsidRPr="00BD0278">
        <w:rPr>
          <w:rFonts w:ascii="Arial" w:hAnsi="Arial" w:cs="Arial"/>
          <w:i/>
          <w:highlight w:val="yellow"/>
        </w:rPr>
        <w:t>lunteer Personal Details Form</w:t>
      </w:r>
    </w:p>
    <w:p w:rsidR="005B700B" w:rsidRPr="00BD0278" w:rsidRDefault="00D647CF" w:rsidP="00BD0278">
      <w:pPr>
        <w:pStyle w:val="ListParagraph"/>
        <w:numPr>
          <w:ilvl w:val="0"/>
          <w:numId w:val="3"/>
        </w:numPr>
        <w:spacing w:after="240"/>
        <w:rPr>
          <w:rFonts w:ascii="Arial" w:hAnsi="Arial" w:cs="Arial"/>
          <w:i/>
          <w:highlight w:val="yellow"/>
        </w:rPr>
      </w:pPr>
      <w:r w:rsidRPr="00BD0278">
        <w:rPr>
          <w:rFonts w:ascii="Arial" w:hAnsi="Arial" w:cs="Arial"/>
          <w:i/>
          <w:highlight w:val="yellow"/>
        </w:rPr>
        <w:t>E</w:t>
      </w:r>
      <w:r w:rsidR="00F0151B" w:rsidRPr="00BD0278">
        <w:rPr>
          <w:rFonts w:ascii="Arial" w:hAnsi="Arial" w:cs="Arial"/>
          <w:i/>
          <w:highlight w:val="yellow"/>
        </w:rPr>
        <w:t>tc</w:t>
      </w:r>
      <w:r w:rsidR="00E44888" w:rsidRPr="00BD0278">
        <w:rPr>
          <w:rFonts w:ascii="Arial" w:hAnsi="Arial" w:cs="Arial"/>
          <w:i/>
          <w:highlight w:val="yellow"/>
        </w:rPr>
        <w:t>.</w:t>
      </w:r>
    </w:p>
    <w:p w:rsidR="00EF1EA9" w:rsidRPr="00BD0278" w:rsidRDefault="00CA6124" w:rsidP="00BD0278">
      <w:pPr>
        <w:spacing w:after="240"/>
        <w:rPr>
          <w:rFonts w:ascii="Arial" w:hAnsi="Arial" w:cs="Arial"/>
          <w:i/>
        </w:rPr>
      </w:pPr>
      <w:r w:rsidRPr="00BD0278">
        <w:rPr>
          <w:rFonts w:ascii="Arial" w:hAnsi="Arial" w:cs="Arial"/>
          <w:i/>
          <w:highlight w:val="yellow"/>
        </w:rPr>
        <w:t>Include any other relevant information regarding this area for your club/association.</w:t>
      </w:r>
    </w:p>
    <w:p w:rsidR="005B700B" w:rsidRPr="00BD0278" w:rsidRDefault="005B700B" w:rsidP="00BD0278">
      <w:pPr>
        <w:spacing w:after="240"/>
        <w:rPr>
          <w:rFonts w:ascii="Arial" w:hAnsi="Arial" w:cs="Arial"/>
          <w:b/>
        </w:rPr>
      </w:pPr>
      <w:r w:rsidRPr="00BD0278">
        <w:rPr>
          <w:rFonts w:ascii="Arial" w:hAnsi="Arial" w:cs="Arial"/>
          <w:b/>
        </w:rPr>
        <w:t>Selection and Screening</w:t>
      </w:r>
    </w:p>
    <w:p w:rsidR="005B700B" w:rsidRPr="00BD0278" w:rsidRDefault="005B700B" w:rsidP="00BD0278">
      <w:pPr>
        <w:spacing w:after="240"/>
        <w:rPr>
          <w:rFonts w:ascii="Arial" w:hAnsi="Arial" w:cs="Arial"/>
          <w:i/>
        </w:rPr>
      </w:pPr>
      <w:r w:rsidRPr="00BD0278">
        <w:rPr>
          <w:rFonts w:ascii="Arial" w:hAnsi="Arial" w:cs="Arial"/>
        </w:rPr>
        <w:t>Where applicable, prospective volunteers will apply for the role they are interested in. Applicants will be assessed based on experience, skills, and training relevant to the role. Depending on the role, applicants may also be required to obtain a Police Cleara</w:t>
      </w:r>
      <w:r w:rsidR="00D269CC" w:rsidRPr="00BD0278">
        <w:rPr>
          <w:rFonts w:ascii="Arial" w:hAnsi="Arial" w:cs="Arial"/>
        </w:rPr>
        <w:t>nce Certificate and/or Working w</w:t>
      </w:r>
      <w:r w:rsidRPr="00BD0278">
        <w:rPr>
          <w:rFonts w:ascii="Arial" w:hAnsi="Arial" w:cs="Arial"/>
        </w:rPr>
        <w:t xml:space="preserve">ith Children’s Check. The cost of these checks will be borne by </w:t>
      </w:r>
      <w:r w:rsidR="00D269CC" w:rsidRPr="00BD0278">
        <w:rPr>
          <w:rFonts w:ascii="Arial" w:hAnsi="Arial" w:cs="Arial"/>
          <w:i/>
          <w:highlight w:val="yellow"/>
        </w:rPr>
        <w:t>[will the club/association</w:t>
      </w:r>
      <w:r w:rsidRPr="00BD0278">
        <w:rPr>
          <w:rFonts w:ascii="Arial" w:hAnsi="Arial" w:cs="Arial"/>
          <w:i/>
          <w:highlight w:val="yellow"/>
        </w:rPr>
        <w:t xml:space="preserve"> pay for</w:t>
      </w:r>
      <w:r w:rsidR="00D269CC" w:rsidRPr="00BD0278">
        <w:rPr>
          <w:rFonts w:ascii="Arial" w:hAnsi="Arial" w:cs="Arial"/>
          <w:i/>
          <w:highlight w:val="yellow"/>
        </w:rPr>
        <w:t xml:space="preserve"> it</w:t>
      </w:r>
      <w:r w:rsidRPr="00BD0278">
        <w:rPr>
          <w:rFonts w:ascii="Arial" w:hAnsi="Arial" w:cs="Arial"/>
          <w:i/>
          <w:highlight w:val="yellow"/>
        </w:rPr>
        <w:t>? Split the cost? Volunteer pays for it and is reimbursed? Volunteer must pay full amount?].</w:t>
      </w:r>
    </w:p>
    <w:p w:rsidR="00ED0FBD" w:rsidRPr="00BD0278" w:rsidRDefault="00CB5429" w:rsidP="00BD0278">
      <w:pPr>
        <w:spacing w:after="240"/>
        <w:rPr>
          <w:rFonts w:ascii="Arial" w:hAnsi="Arial" w:cs="Arial"/>
        </w:rPr>
      </w:pPr>
      <w:r w:rsidRPr="00BD0278">
        <w:rPr>
          <w:rFonts w:ascii="Arial" w:hAnsi="Arial" w:cs="Arial"/>
        </w:rPr>
        <w:t>All volunteers are expected to sign a copy of their position description indicating that they are equipped for the duties expected of them and agree to the responsibilities of their role. In addition to agreeing to the provided position description, all volunteers should be provided with a copy of all policies and procedures. Upon reading the policies and procedures, the volunteer should also sign a form stating that they have read the policies and procedures and agree to adhere to them.</w:t>
      </w:r>
      <w:r w:rsidR="00F50ECE" w:rsidRPr="00BD0278">
        <w:rPr>
          <w:rFonts w:ascii="Arial" w:hAnsi="Arial" w:cs="Arial"/>
        </w:rPr>
        <w:t xml:space="preserve"> </w:t>
      </w:r>
    </w:p>
    <w:p w:rsidR="00CB5429" w:rsidRPr="00BD0278" w:rsidRDefault="00CB5429" w:rsidP="00BD0278">
      <w:pPr>
        <w:spacing w:after="240"/>
        <w:rPr>
          <w:rFonts w:ascii="Arial" w:hAnsi="Arial" w:cs="Arial"/>
        </w:rPr>
      </w:pPr>
      <w:r w:rsidRPr="00BD0278">
        <w:rPr>
          <w:rFonts w:ascii="Arial" w:hAnsi="Arial" w:cs="Arial"/>
        </w:rPr>
        <w:t xml:space="preserve">The expectations outlined for volunteers </w:t>
      </w:r>
      <w:r w:rsidR="005F3B36" w:rsidRPr="00BD0278">
        <w:rPr>
          <w:rFonts w:ascii="Arial" w:hAnsi="Arial" w:cs="Arial"/>
        </w:rPr>
        <w:t>will</w:t>
      </w:r>
      <w:r w:rsidRPr="00BD0278">
        <w:rPr>
          <w:rFonts w:ascii="Arial" w:hAnsi="Arial" w:cs="Arial"/>
        </w:rPr>
        <w:t xml:space="preserve"> include details such as:</w:t>
      </w:r>
    </w:p>
    <w:p w:rsidR="00CB5429" w:rsidRPr="00BD0278" w:rsidRDefault="00CB5429" w:rsidP="00CB5429">
      <w:pPr>
        <w:pStyle w:val="ListParagraph"/>
        <w:numPr>
          <w:ilvl w:val="0"/>
          <w:numId w:val="3"/>
        </w:numPr>
        <w:rPr>
          <w:rFonts w:ascii="Arial" w:hAnsi="Arial" w:cs="Arial"/>
        </w:rPr>
      </w:pPr>
      <w:r w:rsidRPr="00BD0278">
        <w:rPr>
          <w:rFonts w:ascii="Arial" w:hAnsi="Arial" w:cs="Arial"/>
        </w:rPr>
        <w:lastRenderedPageBreak/>
        <w:t>Hours expected for the specific volunteer role</w:t>
      </w:r>
    </w:p>
    <w:p w:rsidR="00CB5429" w:rsidRPr="00BD0278" w:rsidRDefault="00CB5429" w:rsidP="00CB5429">
      <w:pPr>
        <w:pStyle w:val="ListParagraph"/>
        <w:numPr>
          <w:ilvl w:val="0"/>
          <w:numId w:val="3"/>
        </w:numPr>
        <w:rPr>
          <w:rFonts w:ascii="Arial" w:hAnsi="Arial" w:cs="Arial"/>
        </w:rPr>
      </w:pPr>
      <w:r w:rsidRPr="00BD0278">
        <w:rPr>
          <w:rFonts w:ascii="Arial" w:hAnsi="Arial" w:cs="Arial"/>
        </w:rPr>
        <w:t xml:space="preserve">Behavioural expectations of a volunteer for </w:t>
      </w:r>
      <w:r w:rsidRPr="00BD0278">
        <w:rPr>
          <w:rFonts w:ascii="Arial" w:hAnsi="Arial" w:cs="Arial"/>
          <w:i/>
          <w:highlight w:val="yellow"/>
        </w:rPr>
        <w:t>[insert name of club/association]</w:t>
      </w:r>
    </w:p>
    <w:p w:rsidR="00CB5429" w:rsidRPr="00BD0278" w:rsidRDefault="00CB5429">
      <w:pPr>
        <w:pStyle w:val="ListParagraph"/>
        <w:numPr>
          <w:ilvl w:val="0"/>
          <w:numId w:val="3"/>
        </w:numPr>
        <w:rPr>
          <w:rFonts w:ascii="Arial" w:hAnsi="Arial" w:cs="Arial"/>
        </w:rPr>
      </w:pPr>
      <w:r w:rsidRPr="00BD0278">
        <w:rPr>
          <w:rFonts w:ascii="Arial" w:hAnsi="Arial" w:cs="Arial"/>
        </w:rPr>
        <w:t>Health and Safety requirements</w:t>
      </w:r>
    </w:p>
    <w:p w:rsidR="00CB5429" w:rsidRPr="00BD0278" w:rsidRDefault="00CB5429" w:rsidP="00CB5429">
      <w:pPr>
        <w:pStyle w:val="ListParagraph"/>
        <w:numPr>
          <w:ilvl w:val="0"/>
          <w:numId w:val="3"/>
        </w:numPr>
        <w:rPr>
          <w:rFonts w:ascii="Arial" w:hAnsi="Arial" w:cs="Arial"/>
        </w:rPr>
      </w:pPr>
      <w:r w:rsidRPr="00BD0278">
        <w:rPr>
          <w:rFonts w:ascii="Arial" w:hAnsi="Arial" w:cs="Arial"/>
        </w:rPr>
        <w:t>Confidentiality requirements</w:t>
      </w:r>
    </w:p>
    <w:p w:rsidR="00CB5429" w:rsidRPr="00BD0278" w:rsidRDefault="00CB5429" w:rsidP="00BD0278">
      <w:pPr>
        <w:pStyle w:val="ListParagraph"/>
        <w:numPr>
          <w:ilvl w:val="0"/>
          <w:numId w:val="3"/>
        </w:numPr>
        <w:spacing w:after="240"/>
        <w:rPr>
          <w:rFonts w:ascii="Arial" w:hAnsi="Arial" w:cs="Arial"/>
          <w:highlight w:val="yellow"/>
        </w:rPr>
      </w:pPr>
      <w:r w:rsidRPr="00BD0278">
        <w:rPr>
          <w:rFonts w:ascii="Arial" w:hAnsi="Arial" w:cs="Arial"/>
          <w:i/>
          <w:highlight w:val="yellow"/>
        </w:rPr>
        <w:t>Any other noteworthy expectations in relation to volunteering with your group</w:t>
      </w:r>
    </w:p>
    <w:p w:rsidR="00CA6124" w:rsidRPr="00BD0278" w:rsidRDefault="00CA6124" w:rsidP="00BD0278">
      <w:pPr>
        <w:spacing w:after="240"/>
        <w:rPr>
          <w:rFonts w:ascii="Arial" w:hAnsi="Arial" w:cs="Arial"/>
          <w:i/>
        </w:rPr>
      </w:pPr>
      <w:r w:rsidRPr="00BD0278">
        <w:rPr>
          <w:rFonts w:ascii="Arial" w:hAnsi="Arial" w:cs="Arial"/>
          <w:i/>
          <w:highlight w:val="yellow"/>
        </w:rPr>
        <w:t>Include any other relevant information regarding this area for your club/association.</w:t>
      </w:r>
    </w:p>
    <w:p w:rsidR="00CB5429" w:rsidRPr="00BD0278" w:rsidRDefault="00EF1EA9" w:rsidP="00BD0278">
      <w:pPr>
        <w:spacing w:after="240"/>
        <w:rPr>
          <w:rFonts w:ascii="Arial" w:hAnsi="Arial" w:cs="Arial"/>
          <w:b/>
        </w:rPr>
      </w:pPr>
      <w:r w:rsidRPr="00BD0278">
        <w:rPr>
          <w:rFonts w:ascii="Arial" w:hAnsi="Arial" w:cs="Arial"/>
          <w:b/>
        </w:rPr>
        <w:t>Orientation/Induction</w:t>
      </w:r>
    </w:p>
    <w:p w:rsidR="00D647CF" w:rsidRPr="00BD0278" w:rsidRDefault="00D647CF" w:rsidP="00BD0278">
      <w:pPr>
        <w:spacing w:after="240"/>
        <w:rPr>
          <w:rFonts w:ascii="Arial" w:hAnsi="Arial" w:cs="Arial"/>
          <w:i/>
        </w:rPr>
      </w:pPr>
      <w:r w:rsidRPr="00BD0278">
        <w:rPr>
          <w:rFonts w:ascii="Arial" w:hAnsi="Arial" w:cs="Arial"/>
        </w:rPr>
        <w:t xml:space="preserve">The organisational chart for </w:t>
      </w:r>
      <w:r w:rsidRPr="00BD0278">
        <w:rPr>
          <w:rFonts w:ascii="Arial" w:hAnsi="Arial" w:cs="Arial"/>
          <w:highlight w:val="yellow"/>
        </w:rPr>
        <w:t>[</w:t>
      </w:r>
      <w:r w:rsidRPr="00BD0278">
        <w:rPr>
          <w:rFonts w:ascii="Arial" w:hAnsi="Arial" w:cs="Arial"/>
          <w:i/>
          <w:highlight w:val="yellow"/>
        </w:rPr>
        <w:t>insert name of club/association]</w:t>
      </w:r>
      <w:r w:rsidRPr="00BD0278">
        <w:rPr>
          <w:rFonts w:ascii="Arial" w:hAnsi="Arial" w:cs="Arial"/>
          <w:i/>
        </w:rPr>
        <w:t xml:space="preserve"> </w:t>
      </w:r>
      <w:r w:rsidRPr="00BD0278">
        <w:rPr>
          <w:rFonts w:ascii="Arial" w:hAnsi="Arial" w:cs="Arial"/>
        </w:rPr>
        <w:t xml:space="preserve">is below. </w:t>
      </w:r>
      <w:r w:rsidRPr="00BD0278">
        <w:rPr>
          <w:rFonts w:ascii="Arial" w:hAnsi="Arial" w:cs="Arial"/>
          <w:i/>
          <w:highlight w:val="yellow"/>
        </w:rPr>
        <w:t>Be sure to include volunteers in the chart.</w:t>
      </w:r>
    </w:p>
    <w:p w:rsidR="00D647CF" w:rsidRPr="00BD0278" w:rsidRDefault="00D647CF" w:rsidP="00D647CF">
      <w:pPr>
        <w:rPr>
          <w:rFonts w:ascii="Arial" w:hAnsi="Arial" w:cs="Arial"/>
        </w:rPr>
      </w:pPr>
      <w:r w:rsidRPr="00BD0278">
        <w:rPr>
          <w:rFonts w:ascii="Arial" w:hAnsi="Arial" w:cs="Arial"/>
          <w:noProof/>
          <w:lang w:val="en-US"/>
        </w:rPr>
        <w:drawing>
          <wp:inline distT="0" distB="0" distL="0" distR="0" wp14:anchorId="1C5F32A1" wp14:editId="0B261605">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8B03D2" w:rsidRPr="00BD0278" w:rsidRDefault="00074752" w:rsidP="00BD0278">
      <w:pPr>
        <w:spacing w:after="240"/>
        <w:rPr>
          <w:rFonts w:ascii="Arial" w:hAnsi="Arial" w:cs="Arial"/>
        </w:rPr>
      </w:pPr>
      <w:r w:rsidRPr="00BD0278">
        <w:rPr>
          <w:rFonts w:ascii="Arial" w:hAnsi="Arial" w:cs="Arial"/>
        </w:rPr>
        <w:t xml:space="preserve">The orientation process allows volunteers to be familiarised with the </w:t>
      </w:r>
      <w:r w:rsidRPr="00BD0278">
        <w:rPr>
          <w:rFonts w:ascii="Arial" w:hAnsi="Arial" w:cs="Arial"/>
          <w:highlight w:val="yellow"/>
        </w:rPr>
        <w:t>club/association</w:t>
      </w:r>
      <w:r w:rsidRPr="00BD0278">
        <w:rPr>
          <w:rFonts w:ascii="Arial" w:hAnsi="Arial" w:cs="Arial"/>
        </w:rPr>
        <w:t xml:space="preserve"> and the key information involved in being a part of it. </w:t>
      </w:r>
      <w:r w:rsidR="002B4C03" w:rsidRPr="00BD0278">
        <w:rPr>
          <w:rFonts w:ascii="Arial" w:hAnsi="Arial" w:cs="Arial"/>
        </w:rPr>
        <w:t xml:space="preserve">This process also ensures that the </w:t>
      </w:r>
      <w:r w:rsidR="002B4C03" w:rsidRPr="00BD0278">
        <w:rPr>
          <w:rFonts w:ascii="Arial" w:hAnsi="Arial" w:cs="Arial"/>
          <w:highlight w:val="yellow"/>
        </w:rPr>
        <w:t>club/association</w:t>
      </w:r>
      <w:r w:rsidR="002B4C03" w:rsidRPr="00BD0278">
        <w:rPr>
          <w:rFonts w:ascii="Arial" w:hAnsi="Arial" w:cs="Arial"/>
        </w:rPr>
        <w:t xml:space="preserve"> is able to outline clear expectations of volunteers</w:t>
      </w:r>
      <w:r w:rsidR="00E44888" w:rsidRPr="00BD0278">
        <w:rPr>
          <w:rFonts w:ascii="Arial" w:hAnsi="Arial" w:cs="Arial"/>
        </w:rPr>
        <w:t>,</w:t>
      </w:r>
      <w:r w:rsidR="002B4C03" w:rsidRPr="00BD0278">
        <w:rPr>
          <w:rFonts w:ascii="Arial" w:hAnsi="Arial" w:cs="Arial"/>
        </w:rPr>
        <w:t xml:space="preserve"> including behaviour and attitudes.</w:t>
      </w:r>
    </w:p>
    <w:p w:rsidR="004D1071" w:rsidRPr="00BD0278" w:rsidRDefault="004D1071" w:rsidP="00BD0278">
      <w:pPr>
        <w:spacing w:after="240"/>
        <w:rPr>
          <w:rFonts w:ascii="Arial" w:hAnsi="Arial" w:cs="Arial"/>
        </w:rPr>
      </w:pPr>
      <w:r w:rsidRPr="00BD0278">
        <w:rPr>
          <w:rFonts w:ascii="Arial" w:hAnsi="Arial" w:cs="Arial"/>
        </w:rPr>
        <w:t>In</w:t>
      </w:r>
      <w:r w:rsidR="00FF070E" w:rsidRPr="00BD0278">
        <w:rPr>
          <w:rFonts w:ascii="Arial" w:hAnsi="Arial" w:cs="Arial"/>
        </w:rPr>
        <w:t>d</w:t>
      </w:r>
      <w:r w:rsidRPr="00BD0278">
        <w:rPr>
          <w:rFonts w:ascii="Arial" w:hAnsi="Arial" w:cs="Arial"/>
        </w:rPr>
        <w:t xml:space="preserve">uction for volunteers will vary based on the position. For ongoing positions the contact person for volunteers is </w:t>
      </w:r>
      <w:r w:rsidRPr="00BD0278">
        <w:rPr>
          <w:rFonts w:ascii="Arial" w:hAnsi="Arial" w:cs="Arial"/>
          <w:i/>
          <w:highlight w:val="yellow"/>
        </w:rPr>
        <w:t>[insert title of position here</w:t>
      </w:r>
      <w:r w:rsidRPr="00BD0278">
        <w:rPr>
          <w:rFonts w:ascii="Arial" w:hAnsi="Arial" w:cs="Arial"/>
          <w:i/>
        </w:rPr>
        <w:t>]</w:t>
      </w:r>
      <w:r w:rsidRPr="00BD0278">
        <w:rPr>
          <w:rFonts w:ascii="Arial" w:hAnsi="Arial" w:cs="Arial"/>
        </w:rPr>
        <w:t>. They will meet with the volunteer formally and ensure that all appropriate paperwork is completed. For one off event volunteering, the contact person for volunteers may vary based on the event. An induction will take place on the day of the event</w:t>
      </w:r>
      <w:r w:rsidR="00E44888" w:rsidRPr="00BD0278">
        <w:rPr>
          <w:rFonts w:ascii="Arial" w:hAnsi="Arial" w:cs="Arial"/>
        </w:rPr>
        <w:t>,</w:t>
      </w:r>
      <w:r w:rsidRPr="00BD0278">
        <w:rPr>
          <w:rFonts w:ascii="Arial" w:hAnsi="Arial" w:cs="Arial"/>
        </w:rPr>
        <w:t xml:space="preserve"> or arranged prior with the designated volunteer coordinator for that event.</w:t>
      </w:r>
    </w:p>
    <w:p w:rsidR="00CA6124" w:rsidRPr="00BD0278" w:rsidRDefault="00CA6124" w:rsidP="00BD0278">
      <w:pPr>
        <w:spacing w:after="240"/>
        <w:rPr>
          <w:rFonts w:ascii="Arial" w:hAnsi="Arial" w:cs="Arial"/>
          <w:i/>
        </w:rPr>
      </w:pPr>
      <w:r w:rsidRPr="00BD0278">
        <w:rPr>
          <w:rFonts w:ascii="Arial" w:hAnsi="Arial" w:cs="Arial"/>
          <w:i/>
          <w:highlight w:val="yellow"/>
        </w:rPr>
        <w:t>Include any other relevant information regarding this area for your club/association.</w:t>
      </w:r>
    </w:p>
    <w:p w:rsidR="00EF1EA9" w:rsidRPr="00BD0278" w:rsidRDefault="00EF1EA9" w:rsidP="00BD0278">
      <w:pPr>
        <w:spacing w:after="240"/>
        <w:rPr>
          <w:rFonts w:ascii="Arial" w:hAnsi="Arial" w:cs="Arial"/>
          <w:b/>
        </w:rPr>
      </w:pPr>
      <w:r w:rsidRPr="00BD0278">
        <w:rPr>
          <w:rFonts w:ascii="Arial" w:hAnsi="Arial" w:cs="Arial"/>
          <w:b/>
        </w:rPr>
        <w:t>Training/Development</w:t>
      </w:r>
    </w:p>
    <w:p w:rsidR="008B03D2" w:rsidRPr="00BD0278" w:rsidRDefault="00580134" w:rsidP="00BD0278">
      <w:pPr>
        <w:spacing w:after="240"/>
        <w:rPr>
          <w:rFonts w:ascii="Arial" w:hAnsi="Arial" w:cs="Arial"/>
        </w:rPr>
      </w:pPr>
      <w:r w:rsidRPr="00BD0278">
        <w:rPr>
          <w:rFonts w:ascii="Arial" w:hAnsi="Arial" w:cs="Arial"/>
        </w:rPr>
        <w:t xml:space="preserve">Volunteers will be offered training and development opportunities, as available. These opportunities will be presented as a means of assisting volunteers in better performing their </w:t>
      </w:r>
      <w:r w:rsidRPr="00BD0278">
        <w:rPr>
          <w:rFonts w:ascii="Arial" w:hAnsi="Arial" w:cs="Arial"/>
        </w:rPr>
        <w:lastRenderedPageBreak/>
        <w:t xml:space="preserve">roles and developing their skills. If there is a different volunteer role within the </w:t>
      </w:r>
      <w:r w:rsidRPr="00BD0278">
        <w:rPr>
          <w:rFonts w:ascii="Arial" w:hAnsi="Arial" w:cs="Arial"/>
          <w:highlight w:val="yellow"/>
        </w:rPr>
        <w:t>club/association</w:t>
      </w:r>
      <w:r w:rsidRPr="00BD0278">
        <w:rPr>
          <w:rFonts w:ascii="Arial" w:hAnsi="Arial" w:cs="Arial"/>
        </w:rPr>
        <w:t xml:space="preserve"> that a volunteer is interested in, reasonable accommodation will be made to upskill/train the volunteer for that role.</w:t>
      </w:r>
      <w:r w:rsidR="00B702E8" w:rsidRPr="00BD0278">
        <w:rPr>
          <w:rFonts w:ascii="Arial" w:hAnsi="Arial" w:cs="Arial"/>
        </w:rPr>
        <w:t xml:space="preserve"> As we will not necessarily be aware of all training opportunities, volunteers are </w:t>
      </w:r>
      <w:r w:rsidR="0014762C" w:rsidRPr="00BD0278">
        <w:rPr>
          <w:rFonts w:ascii="Arial" w:hAnsi="Arial" w:cs="Arial"/>
        </w:rPr>
        <w:t>both</w:t>
      </w:r>
      <w:r w:rsidR="00B702E8" w:rsidRPr="00BD0278">
        <w:rPr>
          <w:rFonts w:ascii="Arial" w:hAnsi="Arial" w:cs="Arial"/>
        </w:rPr>
        <w:t xml:space="preserve"> encouraged </w:t>
      </w:r>
      <w:r w:rsidR="0014762C" w:rsidRPr="00BD0278">
        <w:rPr>
          <w:rFonts w:ascii="Arial" w:hAnsi="Arial" w:cs="Arial"/>
        </w:rPr>
        <w:t xml:space="preserve">and supported </w:t>
      </w:r>
      <w:r w:rsidR="00B702E8" w:rsidRPr="00BD0278">
        <w:rPr>
          <w:rFonts w:ascii="Arial" w:hAnsi="Arial" w:cs="Arial"/>
        </w:rPr>
        <w:t xml:space="preserve">to </w:t>
      </w:r>
      <w:r w:rsidR="0014762C" w:rsidRPr="00BD0278">
        <w:rPr>
          <w:rFonts w:ascii="Arial" w:hAnsi="Arial" w:cs="Arial"/>
        </w:rPr>
        <w:t xml:space="preserve">independently </w:t>
      </w:r>
      <w:r w:rsidR="00B702E8" w:rsidRPr="00BD0278">
        <w:rPr>
          <w:rFonts w:ascii="Arial" w:hAnsi="Arial" w:cs="Arial"/>
        </w:rPr>
        <w:t xml:space="preserve">seek out </w:t>
      </w:r>
      <w:r w:rsidR="0014762C" w:rsidRPr="00BD0278">
        <w:rPr>
          <w:rFonts w:ascii="Arial" w:hAnsi="Arial" w:cs="Arial"/>
        </w:rPr>
        <w:t xml:space="preserve">training, educational, and </w:t>
      </w:r>
      <w:r w:rsidR="00B702E8" w:rsidRPr="00BD0278">
        <w:rPr>
          <w:rFonts w:ascii="Arial" w:hAnsi="Arial" w:cs="Arial"/>
        </w:rPr>
        <w:t>development opportunities for themselves.</w:t>
      </w:r>
    </w:p>
    <w:p w:rsidR="00074752" w:rsidRPr="00BD0278" w:rsidRDefault="0014762C" w:rsidP="00BD0278">
      <w:pPr>
        <w:spacing w:after="240"/>
        <w:rPr>
          <w:rFonts w:ascii="Arial" w:hAnsi="Arial" w:cs="Arial"/>
        </w:rPr>
      </w:pPr>
      <w:r w:rsidRPr="00BD0278">
        <w:rPr>
          <w:rFonts w:ascii="Arial" w:hAnsi="Arial" w:cs="Arial"/>
        </w:rPr>
        <w:t>In order to maintain a record of current skills and abilities available within the club, all training should be reported</w:t>
      </w:r>
      <w:r w:rsidR="002A13B3" w:rsidRPr="00BD0278">
        <w:rPr>
          <w:rFonts w:ascii="Arial" w:hAnsi="Arial" w:cs="Arial"/>
        </w:rPr>
        <w:t xml:space="preserve"> to </w:t>
      </w:r>
      <w:r w:rsidR="002A13B3" w:rsidRPr="00BD0278">
        <w:rPr>
          <w:rFonts w:ascii="Arial" w:hAnsi="Arial" w:cs="Arial"/>
          <w:i/>
          <w:highlight w:val="yellow"/>
        </w:rPr>
        <w:t>[insert title of position here</w:t>
      </w:r>
      <w:r w:rsidR="002A13B3" w:rsidRPr="00BD0278">
        <w:rPr>
          <w:rFonts w:ascii="Arial" w:hAnsi="Arial" w:cs="Arial"/>
          <w:i/>
        </w:rPr>
        <w:t>]</w:t>
      </w:r>
      <w:r w:rsidRPr="00BD0278">
        <w:rPr>
          <w:rFonts w:ascii="Arial" w:hAnsi="Arial" w:cs="Arial"/>
        </w:rPr>
        <w:t xml:space="preserve"> upo</w:t>
      </w:r>
      <w:r w:rsidR="001551E5" w:rsidRPr="00BD0278">
        <w:rPr>
          <w:rFonts w:ascii="Arial" w:hAnsi="Arial" w:cs="Arial"/>
        </w:rPr>
        <w:t>n</w:t>
      </w:r>
      <w:r w:rsidRPr="00BD0278">
        <w:rPr>
          <w:rFonts w:ascii="Arial" w:hAnsi="Arial" w:cs="Arial"/>
        </w:rPr>
        <w:t xml:space="preserve"> completion.</w:t>
      </w:r>
      <w:r w:rsidR="001551E5" w:rsidRPr="00BD0278">
        <w:rPr>
          <w:rFonts w:ascii="Arial" w:hAnsi="Arial" w:cs="Arial"/>
        </w:rPr>
        <w:t xml:space="preserve"> </w:t>
      </w:r>
    </w:p>
    <w:p w:rsidR="00CA6124" w:rsidRPr="00BD0278" w:rsidRDefault="00CA6124" w:rsidP="00BD0278">
      <w:pPr>
        <w:spacing w:after="240"/>
        <w:rPr>
          <w:rFonts w:ascii="Arial" w:hAnsi="Arial" w:cs="Arial"/>
          <w:i/>
        </w:rPr>
      </w:pPr>
      <w:r w:rsidRPr="00BD0278">
        <w:rPr>
          <w:rFonts w:ascii="Arial" w:hAnsi="Arial" w:cs="Arial"/>
          <w:i/>
          <w:highlight w:val="yellow"/>
        </w:rPr>
        <w:t>Include any other relevant information regarding this area for your club/association.</w:t>
      </w:r>
    </w:p>
    <w:p w:rsidR="00EF1EA9" w:rsidRPr="00BD0278" w:rsidRDefault="00EF1EA9" w:rsidP="00BD0278">
      <w:pPr>
        <w:spacing w:after="240"/>
        <w:rPr>
          <w:rFonts w:ascii="Arial" w:hAnsi="Arial" w:cs="Arial"/>
          <w:b/>
        </w:rPr>
      </w:pPr>
      <w:r w:rsidRPr="00BD0278">
        <w:rPr>
          <w:rFonts w:ascii="Arial" w:hAnsi="Arial" w:cs="Arial"/>
          <w:b/>
        </w:rPr>
        <w:t>Recognition/Evaluation</w:t>
      </w:r>
    </w:p>
    <w:p w:rsidR="008B03D2" w:rsidRPr="00BD0278" w:rsidRDefault="00350387" w:rsidP="00BD0278">
      <w:pPr>
        <w:spacing w:after="240"/>
        <w:rPr>
          <w:rFonts w:ascii="Arial" w:hAnsi="Arial" w:cs="Arial"/>
        </w:rPr>
      </w:pPr>
      <w:r w:rsidRPr="00BD0278">
        <w:rPr>
          <w:rFonts w:ascii="Arial" w:hAnsi="Arial" w:cs="Arial"/>
        </w:rPr>
        <w:t>The contribution of</w:t>
      </w:r>
      <w:r w:rsidR="001551E5" w:rsidRPr="00BD0278">
        <w:rPr>
          <w:rFonts w:ascii="Arial" w:hAnsi="Arial" w:cs="Arial"/>
        </w:rPr>
        <w:t xml:space="preserve"> all volunteers to </w:t>
      </w:r>
      <w:r w:rsidR="001551E5" w:rsidRPr="00BD0278">
        <w:rPr>
          <w:rFonts w:ascii="Arial" w:hAnsi="Arial" w:cs="Arial"/>
          <w:i/>
          <w:highlight w:val="yellow"/>
        </w:rPr>
        <w:t>[insert name of club or association]</w:t>
      </w:r>
      <w:r w:rsidR="001551E5" w:rsidRPr="00BD0278">
        <w:rPr>
          <w:rFonts w:ascii="Arial" w:hAnsi="Arial" w:cs="Arial"/>
          <w:i/>
        </w:rPr>
        <w:t xml:space="preserve"> </w:t>
      </w:r>
      <w:r w:rsidR="001551E5" w:rsidRPr="00BD0278">
        <w:rPr>
          <w:rFonts w:ascii="Arial" w:hAnsi="Arial" w:cs="Arial"/>
        </w:rPr>
        <w:t>is highly valued. Given that a key to volunteer retention is appropriate recognition, every effort will be made to thank volunteers and recognise their contribution.</w:t>
      </w:r>
    </w:p>
    <w:p w:rsidR="001551E5" w:rsidRPr="00BD0278" w:rsidRDefault="00F423C6" w:rsidP="00BD0278">
      <w:pPr>
        <w:spacing w:after="240"/>
        <w:rPr>
          <w:rFonts w:ascii="Arial" w:hAnsi="Arial" w:cs="Arial"/>
        </w:rPr>
      </w:pPr>
      <w:r w:rsidRPr="00BD0278">
        <w:rPr>
          <w:rFonts w:ascii="Arial" w:hAnsi="Arial" w:cs="Arial"/>
        </w:rPr>
        <w:t>Currently, appreciation is shown to volunteers using the following strategies:</w:t>
      </w:r>
    </w:p>
    <w:p w:rsidR="00F423C6" w:rsidRPr="00BD0278" w:rsidRDefault="00F423C6" w:rsidP="00F423C6">
      <w:pPr>
        <w:pStyle w:val="ListParagraph"/>
        <w:numPr>
          <w:ilvl w:val="0"/>
          <w:numId w:val="5"/>
        </w:numPr>
        <w:rPr>
          <w:rFonts w:ascii="Arial" w:hAnsi="Arial" w:cs="Arial"/>
          <w:highlight w:val="yellow"/>
        </w:rPr>
      </w:pPr>
      <w:r w:rsidRPr="00BD0278">
        <w:rPr>
          <w:rFonts w:ascii="Arial" w:hAnsi="Arial" w:cs="Arial"/>
          <w:i/>
          <w:highlight w:val="yellow"/>
        </w:rPr>
        <w:t>Insert current appreciation methods</w:t>
      </w:r>
    </w:p>
    <w:p w:rsidR="00F423C6" w:rsidRPr="00BD0278" w:rsidRDefault="00F423C6" w:rsidP="00F423C6">
      <w:pPr>
        <w:pStyle w:val="ListParagraph"/>
        <w:numPr>
          <w:ilvl w:val="0"/>
          <w:numId w:val="5"/>
        </w:numPr>
        <w:rPr>
          <w:rFonts w:ascii="Arial" w:hAnsi="Arial" w:cs="Arial"/>
          <w:highlight w:val="yellow"/>
        </w:rPr>
      </w:pPr>
      <w:r w:rsidRPr="00BD0278">
        <w:rPr>
          <w:rFonts w:ascii="Arial" w:hAnsi="Arial" w:cs="Arial"/>
          <w:i/>
          <w:highlight w:val="yellow"/>
        </w:rPr>
        <w:t>E</w:t>
      </w:r>
      <w:r w:rsidR="00B57A9C" w:rsidRPr="00BD0278">
        <w:rPr>
          <w:rFonts w:ascii="Arial" w:hAnsi="Arial" w:cs="Arial"/>
          <w:i/>
          <w:highlight w:val="yellow"/>
        </w:rPr>
        <w:t>.g</w:t>
      </w:r>
      <w:r w:rsidRPr="00BD0278">
        <w:rPr>
          <w:rFonts w:ascii="Arial" w:hAnsi="Arial" w:cs="Arial"/>
          <w:i/>
          <w:highlight w:val="yellow"/>
        </w:rPr>
        <w:t>. Handwritten notes, cards, emails</w:t>
      </w:r>
    </w:p>
    <w:p w:rsidR="00F423C6" w:rsidRPr="00BD0278" w:rsidRDefault="00F423C6" w:rsidP="00F423C6">
      <w:pPr>
        <w:pStyle w:val="ListParagraph"/>
        <w:numPr>
          <w:ilvl w:val="0"/>
          <w:numId w:val="5"/>
        </w:numPr>
        <w:rPr>
          <w:rFonts w:ascii="Arial" w:hAnsi="Arial" w:cs="Arial"/>
          <w:highlight w:val="yellow"/>
        </w:rPr>
      </w:pPr>
      <w:r w:rsidRPr="00BD0278">
        <w:rPr>
          <w:rFonts w:ascii="Arial" w:hAnsi="Arial" w:cs="Arial"/>
          <w:i/>
          <w:highlight w:val="yellow"/>
        </w:rPr>
        <w:t>Gift during National Volunteer Week</w:t>
      </w:r>
    </w:p>
    <w:p w:rsidR="00F423C6" w:rsidRPr="00BD0278" w:rsidRDefault="00F423C6" w:rsidP="00F423C6">
      <w:pPr>
        <w:pStyle w:val="ListParagraph"/>
        <w:numPr>
          <w:ilvl w:val="0"/>
          <w:numId w:val="5"/>
        </w:numPr>
        <w:rPr>
          <w:rFonts w:ascii="Arial" w:hAnsi="Arial" w:cs="Arial"/>
          <w:highlight w:val="yellow"/>
        </w:rPr>
      </w:pPr>
      <w:r w:rsidRPr="00BD0278">
        <w:rPr>
          <w:rFonts w:ascii="Arial" w:hAnsi="Arial" w:cs="Arial"/>
          <w:i/>
          <w:highlight w:val="yellow"/>
        </w:rPr>
        <w:t>Letters of reference</w:t>
      </w:r>
    </w:p>
    <w:p w:rsidR="00F423C6" w:rsidRPr="00BD0278" w:rsidRDefault="00F423C6" w:rsidP="00F423C6">
      <w:pPr>
        <w:pStyle w:val="ListParagraph"/>
        <w:numPr>
          <w:ilvl w:val="0"/>
          <w:numId w:val="5"/>
        </w:numPr>
        <w:rPr>
          <w:rFonts w:ascii="Arial" w:hAnsi="Arial" w:cs="Arial"/>
          <w:highlight w:val="yellow"/>
        </w:rPr>
      </w:pPr>
      <w:r w:rsidRPr="00BD0278">
        <w:rPr>
          <w:rFonts w:ascii="Arial" w:hAnsi="Arial" w:cs="Arial"/>
          <w:i/>
          <w:highlight w:val="yellow"/>
        </w:rPr>
        <w:t>Volunteer feature on website and/or social media</w:t>
      </w:r>
    </w:p>
    <w:p w:rsidR="00F423C6" w:rsidRPr="00BD0278" w:rsidRDefault="002019A0" w:rsidP="00BD0278">
      <w:pPr>
        <w:pStyle w:val="ListParagraph"/>
        <w:numPr>
          <w:ilvl w:val="0"/>
          <w:numId w:val="5"/>
        </w:numPr>
        <w:spacing w:after="240"/>
        <w:rPr>
          <w:rFonts w:ascii="Arial" w:hAnsi="Arial" w:cs="Arial"/>
          <w:highlight w:val="yellow"/>
        </w:rPr>
      </w:pPr>
      <w:r w:rsidRPr="00BD0278">
        <w:rPr>
          <w:rFonts w:ascii="Arial" w:hAnsi="Arial" w:cs="Arial"/>
          <w:i/>
          <w:highlight w:val="yellow"/>
        </w:rPr>
        <w:t>E</w:t>
      </w:r>
      <w:r w:rsidR="00F423C6" w:rsidRPr="00BD0278">
        <w:rPr>
          <w:rFonts w:ascii="Arial" w:hAnsi="Arial" w:cs="Arial"/>
          <w:i/>
          <w:highlight w:val="yellow"/>
        </w:rPr>
        <w:t>tc</w:t>
      </w:r>
      <w:r w:rsidRPr="00BD0278">
        <w:rPr>
          <w:rFonts w:ascii="Arial" w:hAnsi="Arial" w:cs="Arial"/>
          <w:i/>
          <w:highlight w:val="yellow"/>
        </w:rPr>
        <w:t>.</w:t>
      </w:r>
    </w:p>
    <w:p w:rsidR="00F423C6" w:rsidRPr="00BD0278" w:rsidRDefault="00F423C6" w:rsidP="00BD0278">
      <w:pPr>
        <w:spacing w:after="240"/>
        <w:rPr>
          <w:rFonts w:ascii="Arial" w:hAnsi="Arial" w:cs="Arial"/>
        </w:rPr>
      </w:pPr>
      <w:r w:rsidRPr="00BD0278">
        <w:rPr>
          <w:rFonts w:ascii="Arial" w:hAnsi="Arial" w:cs="Arial"/>
        </w:rPr>
        <w:t>We are also working toward implementing additional strategies including:</w:t>
      </w:r>
    </w:p>
    <w:p w:rsidR="008E260D" w:rsidRPr="00BD0278" w:rsidRDefault="008E260D" w:rsidP="008E260D">
      <w:pPr>
        <w:pStyle w:val="ListParagraph"/>
        <w:numPr>
          <w:ilvl w:val="0"/>
          <w:numId w:val="4"/>
        </w:numPr>
        <w:rPr>
          <w:rFonts w:ascii="Arial" w:hAnsi="Arial" w:cs="Arial"/>
          <w:highlight w:val="yellow"/>
        </w:rPr>
      </w:pPr>
      <w:r w:rsidRPr="00BD0278">
        <w:rPr>
          <w:rFonts w:ascii="Arial" w:hAnsi="Arial" w:cs="Arial"/>
          <w:i/>
          <w:highlight w:val="yellow"/>
        </w:rPr>
        <w:t>Insert appreciation methods you are working on implementing</w:t>
      </w:r>
    </w:p>
    <w:p w:rsidR="00F423C6" w:rsidRPr="00BD0278" w:rsidRDefault="00350387" w:rsidP="00F423C6">
      <w:pPr>
        <w:pStyle w:val="ListParagraph"/>
        <w:numPr>
          <w:ilvl w:val="0"/>
          <w:numId w:val="4"/>
        </w:numPr>
        <w:rPr>
          <w:rFonts w:ascii="Arial" w:hAnsi="Arial" w:cs="Arial"/>
          <w:highlight w:val="yellow"/>
        </w:rPr>
      </w:pPr>
      <w:r w:rsidRPr="00BD0278">
        <w:rPr>
          <w:rFonts w:ascii="Arial" w:hAnsi="Arial" w:cs="Arial"/>
          <w:i/>
          <w:highlight w:val="yellow"/>
        </w:rPr>
        <w:t>E</w:t>
      </w:r>
      <w:r w:rsidR="00B57A9C" w:rsidRPr="00BD0278">
        <w:rPr>
          <w:rFonts w:ascii="Arial" w:hAnsi="Arial" w:cs="Arial"/>
          <w:i/>
          <w:highlight w:val="yellow"/>
        </w:rPr>
        <w:t>.g.</w:t>
      </w:r>
      <w:r w:rsidRPr="00BD0278">
        <w:rPr>
          <w:rFonts w:ascii="Arial" w:hAnsi="Arial" w:cs="Arial"/>
          <w:i/>
          <w:highlight w:val="yellow"/>
        </w:rPr>
        <w:t xml:space="preserve"> </w:t>
      </w:r>
      <w:r w:rsidR="00F423C6" w:rsidRPr="00BD0278">
        <w:rPr>
          <w:rFonts w:ascii="Arial" w:hAnsi="Arial" w:cs="Arial"/>
          <w:i/>
          <w:highlight w:val="yellow"/>
        </w:rPr>
        <w:t>Annual volunteer breakfast</w:t>
      </w:r>
    </w:p>
    <w:p w:rsidR="00F423C6" w:rsidRPr="00BD0278" w:rsidRDefault="00F423C6" w:rsidP="00F423C6">
      <w:pPr>
        <w:pStyle w:val="ListParagraph"/>
        <w:numPr>
          <w:ilvl w:val="0"/>
          <w:numId w:val="4"/>
        </w:numPr>
        <w:rPr>
          <w:rFonts w:ascii="Arial" w:hAnsi="Arial" w:cs="Arial"/>
          <w:highlight w:val="yellow"/>
        </w:rPr>
      </w:pPr>
      <w:r w:rsidRPr="00BD0278">
        <w:rPr>
          <w:rFonts w:ascii="Arial" w:hAnsi="Arial" w:cs="Arial"/>
          <w:i/>
          <w:highlight w:val="yellow"/>
        </w:rPr>
        <w:t>Nomination of volunteer for Volunteer of the Year Awards</w:t>
      </w:r>
    </w:p>
    <w:p w:rsidR="00F423C6" w:rsidRPr="00BD0278" w:rsidRDefault="00F423C6" w:rsidP="00F423C6">
      <w:pPr>
        <w:pStyle w:val="ListParagraph"/>
        <w:numPr>
          <w:ilvl w:val="0"/>
          <w:numId w:val="4"/>
        </w:numPr>
        <w:rPr>
          <w:rFonts w:ascii="Arial" w:hAnsi="Arial" w:cs="Arial"/>
          <w:highlight w:val="yellow"/>
        </w:rPr>
      </w:pPr>
      <w:r w:rsidRPr="00BD0278">
        <w:rPr>
          <w:rFonts w:ascii="Arial" w:hAnsi="Arial" w:cs="Arial"/>
          <w:i/>
          <w:highlight w:val="yellow"/>
        </w:rPr>
        <w:t>Certificates of appreciations</w:t>
      </w:r>
    </w:p>
    <w:p w:rsidR="00F423C6" w:rsidRPr="00BD0278" w:rsidRDefault="00F423C6" w:rsidP="00F423C6">
      <w:pPr>
        <w:pStyle w:val="ListParagraph"/>
        <w:numPr>
          <w:ilvl w:val="0"/>
          <w:numId w:val="4"/>
        </w:numPr>
        <w:rPr>
          <w:rFonts w:ascii="Arial" w:hAnsi="Arial" w:cs="Arial"/>
          <w:highlight w:val="yellow"/>
        </w:rPr>
      </w:pPr>
      <w:r w:rsidRPr="00BD0278">
        <w:rPr>
          <w:rFonts w:ascii="Arial" w:hAnsi="Arial" w:cs="Arial"/>
          <w:i/>
          <w:highlight w:val="yellow"/>
        </w:rPr>
        <w:t>Gift for International Volunteer Day</w:t>
      </w:r>
    </w:p>
    <w:p w:rsidR="00850DE2" w:rsidRPr="00BD0278" w:rsidRDefault="002019A0" w:rsidP="00BD0278">
      <w:pPr>
        <w:pStyle w:val="ListParagraph"/>
        <w:numPr>
          <w:ilvl w:val="0"/>
          <w:numId w:val="4"/>
        </w:numPr>
        <w:spacing w:after="240"/>
        <w:rPr>
          <w:rFonts w:ascii="Arial" w:hAnsi="Arial" w:cs="Arial"/>
          <w:highlight w:val="yellow"/>
        </w:rPr>
      </w:pPr>
      <w:r w:rsidRPr="00BD0278">
        <w:rPr>
          <w:rFonts w:ascii="Arial" w:hAnsi="Arial" w:cs="Arial"/>
          <w:i/>
          <w:highlight w:val="yellow"/>
        </w:rPr>
        <w:t>E</w:t>
      </w:r>
      <w:r w:rsidR="00850DE2" w:rsidRPr="00BD0278">
        <w:rPr>
          <w:rFonts w:ascii="Arial" w:hAnsi="Arial" w:cs="Arial"/>
          <w:i/>
          <w:highlight w:val="yellow"/>
        </w:rPr>
        <w:t>tc</w:t>
      </w:r>
      <w:r w:rsidRPr="00BD0278">
        <w:rPr>
          <w:rFonts w:ascii="Arial" w:hAnsi="Arial" w:cs="Arial"/>
          <w:i/>
          <w:highlight w:val="yellow"/>
        </w:rPr>
        <w:t>.</w:t>
      </w:r>
    </w:p>
    <w:p w:rsidR="00074752" w:rsidRPr="00BD0278" w:rsidRDefault="00850DE2" w:rsidP="00BD0278">
      <w:pPr>
        <w:spacing w:after="240"/>
        <w:rPr>
          <w:rFonts w:ascii="Arial" w:hAnsi="Arial" w:cs="Arial"/>
        </w:rPr>
      </w:pPr>
      <w:r w:rsidRPr="00BD0278">
        <w:rPr>
          <w:rFonts w:ascii="Arial" w:hAnsi="Arial" w:cs="Arial"/>
        </w:rPr>
        <w:t xml:space="preserve">In providing recognition for volunteers’ contribution, we will follow the following guidelines on providing feedback </w:t>
      </w:r>
      <w:r w:rsidR="004D5AE9" w:rsidRPr="00BD0278">
        <w:rPr>
          <w:rFonts w:ascii="Arial" w:hAnsi="Arial" w:cs="Arial"/>
        </w:rPr>
        <w:t>on volunteer performance:</w:t>
      </w:r>
    </w:p>
    <w:p w:rsidR="008402E3" w:rsidRPr="00BD0278" w:rsidRDefault="008402E3" w:rsidP="004D5AE9">
      <w:pPr>
        <w:pStyle w:val="ListParagraph"/>
        <w:numPr>
          <w:ilvl w:val="0"/>
          <w:numId w:val="6"/>
        </w:numPr>
        <w:rPr>
          <w:rFonts w:ascii="Arial" w:hAnsi="Arial" w:cs="Arial"/>
        </w:rPr>
        <w:sectPr w:rsidR="008402E3" w:rsidRPr="00BD0278">
          <w:headerReference w:type="default" r:id="rId22"/>
          <w:footerReference w:type="default" r:id="rId23"/>
          <w:pgSz w:w="11906" w:h="16838"/>
          <w:pgMar w:top="1440" w:right="1440" w:bottom="1440" w:left="1440" w:header="708" w:footer="708" w:gutter="0"/>
          <w:cols w:space="708"/>
          <w:docGrid w:linePitch="360"/>
        </w:sectPr>
      </w:pPr>
    </w:p>
    <w:p w:rsidR="004D5AE9" w:rsidRPr="00BD0278" w:rsidRDefault="004D5AE9" w:rsidP="004D5AE9">
      <w:pPr>
        <w:pStyle w:val="ListParagraph"/>
        <w:numPr>
          <w:ilvl w:val="0"/>
          <w:numId w:val="6"/>
        </w:numPr>
        <w:rPr>
          <w:rFonts w:ascii="Arial" w:hAnsi="Arial" w:cs="Arial"/>
        </w:rPr>
      </w:pPr>
      <w:r w:rsidRPr="00BD0278">
        <w:rPr>
          <w:rFonts w:ascii="Arial" w:hAnsi="Arial" w:cs="Arial"/>
        </w:rPr>
        <w:lastRenderedPageBreak/>
        <w:t>Be Immediate</w:t>
      </w:r>
    </w:p>
    <w:p w:rsidR="004D5AE9" w:rsidRPr="00BD0278" w:rsidRDefault="004D5AE9" w:rsidP="004D5AE9">
      <w:pPr>
        <w:pStyle w:val="ListParagraph"/>
        <w:numPr>
          <w:ilvl w:val="0"/>
          <w:numId w:val="6"/>
        </w:numPr>
        <w:rPr>
          <w:rFonts w:ascii="Arial" w:hAnsi="Arial" w:cs="Arial"/>
        </w:rPr>
      </w:pPr>
      <w:r w:rsidRPr="00BD0278">
        <w:rPr>
          <w:rFonts w:ascii="Arial" w:hAnsi="Arial" w:cs="Arial"/>
        </w:rPr>
        <w:t>Be Prepared</w:t>
      </w:r>
    </w:p>
    <w:p w:rsidR="00826580" w:rsidRPr="00BD0278" w:rsidRDefault="00826580" w:rsidP="004D5AE9">
      <w:pPr>
        <w:pStyle w:val="ListParagraph"/>
        <w:numPr>
          <w:ilvl w:val="0"/>
          <w:numId w:val="6"/>
        </w:numPr>
        <w:rPr>
          <w:rFonts w:ascii="Arial" w:hAnsi="Arial" w:cs="Arial"/>
        </w:rPr>
      </w:pPr>
      <w:r w:rsidRPr="00BD0278">
        <w:rPr>
          <w:rFonts w:ascii="Arial" w:hAnsi="Arial" w:cs="Arial"/>
        </w:rPr>
        <w:t>Be Specific</w:t>
      </w:r>
    </w:p>
    <w:p w:rsidR="004D5AE9" w:rsidRPr="00BD0278" w:rsidRDefault="004D5AE9" w:rsidP="004D5AE9">
      <w:pPr>
        <w:pStyle w:val="ListParagraph"/>
        <w:numPr>
          <w:ilvl w:val="0"/>
          <w:numId w:val="6"/>
        </w:numPr>
        <w:rPr>
          <w:rFonts w:ascii="Arial" w:hAnsi="Arial" w:cs="Arial"/>
        </w:rPr>
      </w:pPr>
      <w:r w:rsidRPr="00BD0278">
        <w:rPr>
          <w:rFonts w:ascii="Arial" w:hAnsi="Arial" w:cs="Arial"/>
        </w:rPr>
        <w:t>Be an Active Listener</w:t>
      </w:r>
    </w:p>
    <w:p w:rsidR="004D5AE9" w:rsidRPr="00BD0278" w:rsidRDefault="004D5AE9" w:rsidP="004D5AE9">
      <w:pPr>
        <w:pStyle w:val="ListParagraph"/>
        <w:numPr>
          <w:ilvl w:val="0"/>
          <w:numId w:val="6"/>
        </w:numPr>
        <w:rPr>
          <w:rFonts w:ascii="Arial" w:hAnsi="Arial" w:cs="Arial"/>
        </w:rPr>
      </w:pPr>
      <w:r w:rsidRPr="00BD0278">
        <w:rPr>
          <w:rFonts w:ascii="Arial" w:hAnsi="Arial" w:cs="Arial"/>
        </w:rPr>
        <w:t>Be on Task</w:t>
      </w:r>
    </w:p>
    <w:p w:rsidR="004D5AE9" w:rsidRPr="00BD0278" w:rsidRDefault="004D5AE9" w:rsidP="004D5AE9">
      <w:pPr>
        <w:pStyle w:val="ListParagraph"/>
        <w:numPr>
          <w:ilvl w:val="0"/>
          <w:numId w:val="6"/>
        </w:numPr>
        <w:rPr>
          <w:rFonts w:ascii="Arial" w:hAnsi="Arial" w:cs="Arial"/>
        </w:rPr>
      </w:pPr>
      <w:r w:rsidRPr="00BD0278">
        <w:rPr>
          <w:rFonts w:ascii="Arial" w:hAnsi="Arial" w:cs="Arial"/>
        </w:rPr>
        <w:lastRenderedPageBreak/>
        <w:t>Be Objective</w:t>
      </w:r>
    </w:p>
    <w:p w:rsidR="00826580" w:rsidRPr="00BD0278" w:rsidRDefault="00826580" w:rsidP="004D5AE9">
      <w:pPr>
        <w:pStyle w:val="ListParagraph"/>
        <w:numPr>
          <w:ilvl w:val="0"/>
          <w:numId w:val="6"/>
        </w:numPr>
        <w:rPr>
          <w:rFonts w:ascii="Arial" w:hAnsi="Arial" w:cs="Arial"/>
        </w:rPr>
      </w:pPr>
      <w:r w:rsidRPr="00BD0278">
        <w:rPr>
          <w:rFonts w:ascii="Arial" w:hAnsi="Arial" w:cs="Arial"/>
        </w:rPr>
        <w:t>Be Consistent</w:t>
      </w:r>
    </w:p>
    <w:p w:rsidR="004D5AE9" w:rsidRPr="00BD0278" w:rsidRDefault="004D5AE9" w:rsidP="004D5AE9">
      <w:pPr>
        <w:pStyle w:val="ListParagraph"/>
        <w:numPr>
          <w:ilvl w:val="0"/>
          <w:numId w:val="6"/>
        </w:numPr>
        <w:rPr>
          <w:rFonts w:ascii="Arial" w:hAnsi="Arial" w:cs="Arial"/>
        </w:rPr>
      </w:pPr>
      <w:r w:rsidRPr="00BD0278">
        <w:rPr>
          <w:rFonts w:ascii="Arial" w:hAnsi="Arial" w:cs="Arial"/>
        </w:rPr>
        <w:t>Be Positive</w:t>
      </w:r>
    </w:p>
    <w:p w:rsidR="008402E3" w:rsidRPr="00BD0278" w:rsidRDefault="00826580" w:rsidP="008402E3">
      <w:pPr>
        <w:pStyle w:val="ListParagraph"/>
        <w:numPr>
          <w:ilvl w:val="0"/>
          <w:numId w:val="6"/>
        </w:numPr>
        <w:rPr>
          <w:rFonts w:ascii="Arial" w:hAnsi="Arial" w:cs="Arial"/>
        </w:rPr>
        <w:sectPr w:rsidR="008402E3" w:rsidRPr="00BD0278" w:rsidSect="008402E3">
          <w:type w:val="continuous"/>
          <w:pgSz w:w="11906" w:h="16838"/>
          <w:pgMar w:top="1440" w:right="1440" w:bottom="1440" w:left="1440" w:header="708" w:footer="708" w:gutter="0"/>
          <w:cols w:num="2" w:space="708"/>
          <w:docGrid w:linePitch="360"/>
        </w:sectPr>
      </w:pPr>
      <w:r w:rsidRPr="00BD0278">
        <w:rPr>
          <w:rFonts w:ascii="Arial" w:hAnsi="Arial" w:cs="Arial"/>
        </w:rPr>
        <w:t>Be Sincere</w:t>
      </w:r>
    </w:p>
    <w:p w:rsidR="008402E3" w:rsidRPr="00BD0278" w:rsidRDefault="008402E3" w:rsidP="008402E3">
      <w:pPr>
        <w:pStyle w:val="ListParagraph"/>
        <w:rPr>
          <w:rFonts w:ascii="Arial" w:hAnsi="Arial" w:cs="Arial"/>
          <w:i/>
          <w:highlight w:val="yellow"/>
        </w:rPr>
      </w:pPr>
    </w:p>
    <w:p w:rsidR="00CA6124" w:rsidRPr="00BD0278" w:rsidRDefault="00CA6124" w:rsidP="00BD0278">
      <w:pPr>
        <w:pStyle w:val="ListParagraph"/>
        <w:spacing w:after="240"/>
        <w:rPr>
          <w:rFonts w:ascii="Arial" w:hAnsi="Arial" w:cs="Arial"/>
          <w:i/>
        </w:rPr>
      </w:pPr>
      <w:r w:rsidRPr="00BD0278">
        <w:rPr>
          <w:rFonts w:ascii="Arial" w:hAnsi="Arial" w:cs="Arial"/>
          <w:i/>
          <w:highlight w:val="yellow"/>
        </w:rPr>
        <w:t>Include any other relevant information regarding this area for your club/association.</w:t>
      </w:r>
    </w:p>
    <w:p w:rsidR="00EF1EA9" w:rsidRPr="00BD0278" w:rsidRDefault="00EF1EA9" w:rsidP="00BD0278">
      <w:pPr>
        <w:spacing w:after="240"/>
        <w:rPr>
          <w:rFonts w:ascii="Arial" w:hAnsi="Arial" w:cs="Arial"/>
          <w:b/>
        </w:rPr>
      </w:pPr>
      <w:r w:rsidRPr="00BD0278">
        <w:rPr>
          <w:rFonts w:ascii="Arial" w:hAnsi="Arial" w:cs="Arial"/>
          <w:b/>
        </w:rPr>
        <w:t>Exit Strategy/Succes</w:t>
      </w:r>
      <w:r w:rsidR="008B03D2" w:rsidRPr="00BD0278">
        <w:rPr>
          <w:rFonts w:ascii="Arial" w:hAnsi="Arial" w:cs="Arial"/>
          <w:b/>
        </w:rPr>
        <w:t>sion Plan</w:t>
      </w:r>
    </w:p>
    <w:p w:rsidR="008B03D2" w:rsidRPr="00BD0278" w:rsidRDefault="00F361F5" w:rsidP="00BD0278">
      <w:pPr>
        <w:spacing w:after="240"/>
        <w:rPr>
          <w:rFonts w:ascii="Arial" w:hAnsi="Arial" w:cs="Arial"/>
        </w:rPr>
      </w:pPr>
      <w:r w:rsidRPr="00BD0278">
        <w:rPr>
          <w:rFonts w:ascii="Arial" w:hAnsi="Arial" w:cs="Arial"/>
        </w:rPr>
        <w:lastRenderedPageBreak/>
        <w:t xml:space="preserve">Volunteer roles will be for an agreed length of time based on the role. For example, a committee member may be designated for a role for 2 years but a coach may be needed for 1 year or 1 season. This length of service will be agreed with the volunteer upon commencement and included in their position description. When the end of the agreed time arrives, a review will be done to determine if the volunteer will remain in the role for another term or if a new volunteer will fill the position. </w:t>
      </w:r>
      <w:r w:rsidR="0066067D" w:rsidRPr="00BD0278">
        <w:rPr>
          <w:rFonts w:ascii="Arial" w:hAnsi="Arial" w:cs="Arial"/>
        </w:rPr>
        <w:t>This allows the volunteer to comfortably step out of their role, if they so desire. This also allows the club/association to move a new volunteer into the role if a situation should arise that requires the current occupant of the role to cease volunteering.</w:t>
      </w:r>
    </w:p>
    <w:p w:rsidR="00D74106" w:rsidRPr="00BD0278" w:rsidRDefault="00D74106" w:rsidP="00BD0278">
      <w:pPr>
        <w:pStyle w:val="CommentText"/>
        <w:spacing w:after="240"/>
        <w:rPr>
          <w:rFonts w:ascii="Arial" w:hAnsi="Arial" w:cs="Arial"/>
          <w:sz w:val="22"/>
          <w:szCs w:val="22"/>
        </w:rPr>
      </w:pPr>
      <w:r w:rsidRPr="00BD0278">
        <w:rPr>
          <w:rFonts w:ascii="Arial" w:hAnsi="Arial" w:cs="Arial"/>
          <w:sz w:val="22"/>
          <w:szCs w:val="22"/>
        </w:rPr>
        <w:t xml:space="preserve">An annual review will be conducted which enables feedback to be given both from the volunteer and the club. This process helps to ensure that the volunteer will continue to perform to </w:t>
      </w:r>
      <w:r w:rsidR="00B300EF" w:rsidRPr="00BD0278">
        <w:rPr>
          <w:rFonts w:ascii="Arial" w:hAnsi="Arial" w:cs="Arial"/>
          <w:sz w:val="22"/>
          <w:szCs w:val="22"/>
        </w:rPr>
        <w:t xml:space="preserve">the </w:t>
      </w:r>
      <w:r w:rsidRPr="00BD0278">
        <w:rPr>
          <w:rFonts w:ascii="Arial" w:hAnsi="Arial" w:cs="Arial"/>
          <w:sz w:val="22"/>
          <w:szCs w:val="22"/>
        </w:rPr>
        <w:t xml:space="preserve">best of their ability. </w:t>
      </w:r>
    </w:p>
    <w:p w:rsidR="00CA6124" w:rsidRPr="00BD0278" w:rsidRDefault="001033BC" w:rsidP="00BD0278">
      <w:pPr>
        <w:pStyle w:val="CommentText"/>
        <w:spacing w:after="240"/>
        <w:rPr>
          <w:rFonts w:ascii="Arial" w:hAnsi="Arial" w:cs="Arial"/>
          <w:sz w:val="22"/>
          <w:szCs w:val="22"/>
        </w:rPr>
      </w:pPr>
      <w:r w:rsidRPr="00BD0278">
        <w:rPr>
          <w:rFonts w:ascii="Arial" w:hAnsi="Arial" w:cs="Arial"/>
          <w:sz w:val="22"/>
          <w:szCs w:val="22"/>
        </w:rPr>
        <w:t xml:space="preserve">At all times of the Volunteer Cycle, </w:t>
      </w:r>
      <w:r w:rsidRPr="00BD0278">
        <w:rPr>
          <w:rFonts w:ascii="Arial" w:hAnsi="Arial" w:cs="Arial"/>
          <w:sz w:val="22"/>
          <w:szCs w:val="22"/>
          <w:highlight w:val="yellow"/>
        </w:rPr>
        <w:t>club/association</w:t>
      </w:r>
      <w:r w:rsidRPr="00BD0278">
        <w:rPr>
          <w:rFonts w:ascii="Arial" w:hAnsi="Arial" w:cs="Arial"/>
          <w:sz w:val="22"/>
          <w:szCs w:val="22"/>
        </w:rPr>
        <w:t xml:space="preserve"> staff must ensure that they are approachable and communication is open. However, it is important to ensure that the </w:t>
      </w:r>
      <w:r w:rsidRPr="00BD0278">
        <w:rPr>
          <w:rFonts w:ascii="Arial" w:hAnsi="Arial" w:cs="Arial"/>
          <w:i/>
          <w:sz w:val="22"/>
          <w:szCs w:val="22"/>
          <w:highlight w:val="yellow"/>
        </w:rPr>
        <w:t>[insert title of volunteer coordinator or manager here]</w:t>
      </w:r>
      <w:r w:rsidRPr="00BD0278">
        <w:rPr>
          <w:rFonts w:ascii="Arial" w:hAnsi="Arial" w:cs="Arial"/>
          <w:i/>
          <w:sz w:val="22"/>
          <w:szCs w:val="22"/>
        </w:rPr>
        <w:t xml:space="preserve"> </w:t>
      </w:r>
      <w:r w:rsidRPr="00BD0278">
        <w:rPr>
          <w:rFonts w:ascii="Arial" w:hAnsi="Arial" w:cs="Arial"/>
          <w:sz w:val="22"/>
          <w:szCs w:val="22"/>
        </w:rPr>
        <w:t xml:space="preserve">is kept as the primary contact for volunteers and informed of relevant communication between staff and volunteers. Staff should also let volunteers know when information will be passed on to </w:t>
      </w:r>
      <w:r w:rsidRPr="00BD0278">
        <w:rPr>
          <w:rFonts w:ascii="Arial" w:hAnsi="Arial" w:cs="Arial"/>
          <w:i/>
          <w:sz w:val="22"/>
          <w:szCs w:val="22"/>
          <w:highlight w:val="yellow"/>
        </w:rPr>
        <w:t>[insert title of volunteer coordinator or manager here]</w:t>
      </w:r>
      <w:r w:rsidRPr="00BD0278">
        <w:rPr>
          <w:rFonts w:ascii="Arial" w:hAnsi="Arial" w:cs="Arial"/>
          <w:i/>
          <w:sz w:val="22"/>
          <w:szCs w:val="22"/>
        </w:rPr>
        <w:t xml:space="preserve"> </w:t>
      </w:r>
      <w:r w:rsidRPr="00BD0278">
        <w:rPr>
          <w:rFonts w:ascii="Arial" w:hAnsi="Arial" w:cs="Arial"/>
          <w:sz w:val="22"/>
          <w:szCs w:val="22"/>
        </w:rPr>
        <w:t>to ensure transparency and that trust is maintained.</w:t>
      </w:r>
    </w:p>
    <w:p w:rsidR="00761497" w:rsidRPr="00BD0278" w:rsidRDefault="0059597B" w:rsidP="00BD0278">
      <w:pPr>
        <w:spacing w:after="240"/>
        <w:rPr>
          <w:rFonts w:ascii="Arial" w:hAnsi="Arial" w:cs="Arial"/>
        </w:rPr>
      </w:pPr>
      <w:r w:rsidRPr="00BD0278">
        <w:rPr>
          <w:rFonts w:ascii="Arial" w:hAnsi="Arial" w:cs="Arial"/>
        </w:rPr>
        <w:t xml:space="preserve">Should a volunteer choose to cease volunteering with </w:t>
      </w:r>
      <w:r w:rsidRPr="00BD0278">
        <w:rPr>
          <w:rFonts w:ascii="Arial" w:hAnsi="Arial" w:cs="Arial"/>
          <w:highlight w:val="yellow"/>
        </w:rPr>
        <w:t>[</w:t>
      </w:r>
      <w:r w:rsidRPr="00BD0278">
        <w:rPr>
          <w:rFonts w:ascii="Arial" w:hAnsi="Arial" w:cs="Arial"/>
          <w:i/>
          <w:highlight w:val="yellow"/>
        </w:rPr>
        <w:t>insert name of club/association]</w:t>
      </w:r>
      <w:r w:rsidRPr="00BD0278">
        <w:rPr>
          <w:rFonts w:ascii="Arial" w:hAnsi="Arial" w:cs="Arial"/>
          <w:i/>
        </w:rPr>
        <w:t xml:space="preserve">, </w:t>
      </w:r>
      <w:r w:rsidR="00565E08" w:rsidRPr="00BD0278">
        <w:rPr>
          <w:rFonts w:ascii="Arial" w:hAnsi="Arial" w:cs="Arial"/>
        </w:rPr>
        <w:t xml:space="preserve">the </w:t>
      </w:r>
      <w:r w:rsidR="00AC7771" w:rsidRPr="00BD0278">
        <w:rPr>
          <w:rFonts w:ascii="Arial" w:hAnsi="Arial" w:cs="Arial"/>
          <w:i/>
          <w:highlight w:val="yellow"/>
        </w:rPr>
        <w:t>[insert title of volunteer coordinator or manager here]</w:t>
      </w:r>
      <w:r w:rsidR="00AC7771" w:rsidRPr="00BD0278">
        <w:rPr>
          <w:rFonts w:ascii="Arial" w:hAnsi="Arial" w:cs="Arial"/>
          <w:i/>
        </w:rPr>
        <w:t xml:space="preserve"> </w:t>
      </w:r>
      <w:r w:rsidR="00565E08" w:rsidRPr="00BD0278">
        <w:rPr>
          <w:rFonts w:ascii="Arial" w:hAnsi="Arial" w:cs="Arial"/>
        </w:rPr>
        <w:t xml:space="preserve">will </w:t>
      </w:r>
      <w:r w:rsidR="00AC7771" w:rsidRPr="00BD0278">
        <w:rPr>
          <w:rFonts w:ascii="Arial" w:hAnsi="Arial" w:cs="Arial"/>
        </w:rPr>
        <w:t xml:space="preserve">ask them for the reasons they are no longer volunteering. </w:t>
      </w:r>
      <w:r w:rsidR="00AF0104" w:rsidRPr="00BD0278">
        <w:rPr>
          <w:rFonts w:ascii="Arial" w:hAnsi="Arial" w:cs="Arial"/>
        </w:rPr>
        <w:t>While in many cases the reason(s) may be u</w:t>
      </w:r>
      <w:r w:rsidR="009B276B" w:rsidRPr="00BD0278">
        <w:rPr>
          <w:rFonts w:ascii="Arial" w:hAnsi="Arial" w:cs="Arial"/>
        </w:rPr>
        <w:t>navoida</w:t>
      </w:r>
      <w:r w:rsidR="00AF0104" w:rsidRPr="00BD0278">
        <w:rPr>
          <w:rFonts w:ascii="Arial" w:hAnsi="Arial" w:cs="Arial"/>
        </w:rPr>
        <w:t xml:space="preserve">ble, they may help the </w:t>
      </w:r>
      <w:r w:rsidR="00AF0104" w:rsidRPr="00BD0278">
        <w:rPr>
          <w:rFonts w:ascii="Arial" w:hAnsi="Arial" w:cs="Arial"/>
          <w:highlight w:val="yellow"/>
        </w:rPr>
        <w:t>club/association</w:t>
      </w:r>
      <w:r w:rsidR="00AF0104" w:rsidRPr="00BD0278">
        <w:rPr>
          <w:rFonts w:ascii="Arial" w:hAnsi="Arial" w:cs="Arial"/>
        </w:rPr>
        <w:t xml:space="preserve"> improve its volunteer program by identifying gaps in the Volunteer Management Program and in monitoring the support given to volunteers by paid staff</w:t>
      </w:r>
      <w:r w:rsidR="00267F30" w:rsidRPr="00BD0278">
        <w:rPr>
          <w:rFonts w:ascii="Arial" w:hAnsi="Arial" w:cs="Arial"/>
        </w:rPr>
        <w:t xml:space="preserve"> or fellow volunteers</w:t>
      </w:r>
      <w:r w:rsidR="00AF0104" w:rsidRPr="00BD0278">
        <w:rPr>
          <w:rFonts w:ascii="Arial" w:hAnsi="Arial" w:cs="Arial"/>
        </w:rPr>
        <w:t>.</w:t>
      </w:r>
      <w:r w:rsidR="00277428" w:rsidRPr="00BD0278">
        <w:rPr>
          <w:rFonts w:ascii="Arial" w:hAnsi="Arial" w:cs="Arial"/>
        </w:rPr>
        <w:t xml:space="preserve"> This feedback will</w:t>
      </w:r>
      <w:r w:rsidR="00E970A6" w:rsidRPr="00BD0278">
        <w:rPr>
          <w:rFonts w:ascii="Arial" w:hAnsi="Arial" w:cs="Arial"/>
        </w:rPr>
        <w:t xml:space="preserve"> be gathered, when possible, during a formal exit interview. This will help ensure that the volunteer completes their role in a positive manner and the </w:t>
      </w:r>
      <w:r w:rsidR="00E970A6" w:rsidRPr="00BD0278">
        <w:rPr>
          <w:rFonts w:ascii="Arial" w:hAnsi="Arial" w:cs="Arial"/>
          <w:highlight w:val="yellow"/>
        </w:rPr>
        <w:t>club/association</w:t>
      </w:r>
      <w:r w:rsidR="00E970A6" w:rsidRPr="00BD0278">
        <w:rPr>
          <w:rFonts w:ascii="Arial" w:hAnsi="Arial" w:cs="Arial"/>
        </w:rPr>
        <w:t xml:space="preserve"> can plan for the continuation of the role they were performing.</w:t>
      </w:r>
    </w:p>
    <w:p w:rsidR="00761497" w:rsidRPr="00BD0278" w:rsidRDefault="00761497" w:rsidP="00BD0278">
      <w:pPr>
        <w:spacing w:after="240"/>
        <w:rPr>
          <w:rFonts w:ascii="Arial" w:hAnsi="Arial" w:cs="Arial"/>
        </w:rPr>
      </w:pPr>
      <w:r w:rsidRPr="00BD0278">
        <w:rPr>
          <w:rFonts w:ascii="Arial" w:hAnsi="Arial" w:cs="Arial"/>
        </w:rPr>
        <w:t>The following mechanisms are in place for volunteer succession planning:</w:t>
      </w:r>
    </w:p>
    <w:p w:rsidR="00E970A6" w:rsidRPr="00BD0278" w:rsidRDefault="00761497" w:rsidP="00761497">
      <w:pPr>
        <w:pStyle w:val="ListParagraph"/>
        <w:numPr>
          <w:ilvl w:val="0"/>
          <w:numId w:val="7"/>
        </w:numPr>
        <w:rPr>
          <w:rFonts w:ascii="Arial" w:hAnsi="Arial" w:cs="Arial"/>
          <w:highlight w:val="yellow"/>
        </w:rPr>
      </w:pPr>
      <w:r w:rsidRPr="00BD0278">
        <w:rPr>
          <w:rFonts w:ascii="Arial" w:hAnsi="Arial" w:cs="Arial"/>
          <w:i/>
          <w:highlight w:val="yellow"/>
        </w:rPr>
        <w:t>Include any processes or plans that are in place</w:t>
      </w:r>
    </w:p>
    <w:p w:rsidR="00761497" w:rsidRPr="00BD0278" w:rsidRDefault="00B57A9C" w:rsidP="00761497">
      <w:pPr>
        <w:pStyle w:val="ListParagraph"/>
        <w:numPr>
          <w:ilvl w:val="0"/>
          <w:numId w:val="7"/>
        </w:numPr>
        <w:rPr>
          <w:rFonts w:ascii="Arial" w:hAnsi="Arial" w:cs="Arial"/>
          <w:highlight w:val="yellow"/>
        </w:rPr>
      </w:pPr>
      <w:r w:rsidRPr="00BD0278">
        <w:rPr>
          <w:rFonts w:ascii="Arial" w:hAnsi="Arial" w:cs="Arial"/>
          <w:i/>
          <w:highlight w:val="yellow"/>
        </w:rPr>
        <w:t>E.g</w:t>
      </w:r>
      <w:r w:rsidR="00761497" w:rsidRPr="00BD0278">
        <w:rPr>
          <w:rFonts w:ascii="Arial" w:hAnsi="Arial" w:cs="Arial"/>
          <w:i/>
          <w:highlight w:val="yellow"/>
        </w:rPr>
        <w:t>. Volunteer completes handover notes</w:t>
      </w:r>
    </w:p>
    <w:p w:rsidR="00761497" w:rsidRPr="00BD0278" w:rsidRDefault="00761497" w:rsidP="00761497">
      <w:pPr>
        <w:pStyle w:val="ListParagraph"/>
        <w:numPr>
          <w:ilvl w:val="0"/>
          <w:numId w:val="7"/>
        </w:numPr>
        <w:rPr>
          <w:rFonts w:ascii="Arial" w:hAnsi="Arial" w:cs="Arial"/>
          <w:highlight w:val="yellow"/>
        </w:rPr>
      </w:pPr>
      <w:r w:rsidRPr="00BD0278">
        <w:rPr>
          <w:rFonts w:ascii="Arial" w:hAnsi="Arial" w:cs="Arial"/>
          <w:i/>
          <w:highlight w:val="yellow"/>
        </w:rPr>
        <w:t>Volunteer hands over to new volunteer or staff member</w:t>
      </w:r>
    </w:p>
    <w:p w:rsidR="00761497" w:rsidRPr="00BD0278" w:rsidRDefault="00761497" w:rsidP="00BD0278">
      <w:pPr>
        <w:pStyle w:val="ListParagraph"/>
        <w:numPr>
          <w:ilvl w:val="0"/>
          <w:numId w:val="7"/>
        </w:numPr>
        <w:spacing w:after="240"/>
        <w:rPr>
          <w:rFonts w:ascii="Arial" w:hAnsi="Arial" w:cs="Arial"/>
          <w:highlight w:val="yellow"/>
        </w:rPr>
      </w:pPr>
      <w:r w:rsidRPr="00BD0278">
        <w:rPr>
          <w:rFonts w:ascii="Arial" w:hAnsi="Arial" w:cs="Arial"/>
          <w:i/>
          <w:highlight w:val="yellow"/>
        </w:rPr>
        <w:t>Etc.</w:t>
      </w:r>
    </w:p>
    <w:p w:rsidR="009E71BA" w:rsidRPr="00BD0278" w:rsidRDefault="009E71BA" w:rsidP="00BD0278">
      <w:pPr>
        <w:spacing w:after="240"/>
        <w:rPr>
          <w:rFonts w:ascii="Arial" w:hAnsi="Arial" w:cs="Arial"/>
        </w:rPr>
      </w:pPr>
      <w:r w:rsidRPr="00BD0278">
        <w:rPr>
          <w:rFonts w:ascii="Arial" w:hAnsi="Arial" w:cs="Arial"/>
        </w:rPr>
        <w:t>We are also working toward implementing additional strategies including:</w:t>
      </w:r>
    </w:p>
    <w:p w:rsidR="009E71BA" w:rsidRPr="00BD0278" w:rsidRDefault="009E71BA" w:rsidP="009E71BA">
      <w:pPr>
        <w:pStyle w:val="ListParagraph"/>
        <w:numPr>
          <w:ilvl w:val="0"/>
          <w:numId w:val="4"/>
        </w:numPr>
        <w:rPr>
          <w:rFonts w:ascii="Arial" w:hAnsi="Arial" w:cs="Arial"/>
          <w:highlight w:val="yellow"/>
        </w:rPr>
      </w:pPr>
      <w:r w:rsidRPr="00BD0278">
        <w:rPr>
          <w:rFonts w:ascii="Arial" w:hAnsi="Arial" w:cs="Arial"/>
          <w:i/>
          <w:highlight w:val="yellow"/>
        </w:rPr>
        <w:t>Insert strategies you are working on implementing</w:t>
      </w:r>
    </w:p>
    <w:p w:rsidR="009E71BA" w:rsidRPr="00BD0278" w:rsidRDefault="009E71BA" w:rsidP="00267F30">
      <w:pPr>
        <w:pStyle w:val="ListParagraph"/>
        <w:numPr>
          <w:ilvl w:val="0"/>
          <w:numId w:val="7"/>
        </w:numPr>
        <w:ind w:left="709"/>
        <w:rPr>
          <w:rFonts w:ascii="Arial" w:hAnsi="Arial" w:cs="Arial"/>
          <w:highlight w:val="yellow"/>
        </w:rPr>
      </w:pPr>
      <w:r w:rsidRPr="00BD0278">
        <w:rPr>
          <w:rFonts w:ascii="Arial" w:hAnsi="Arial" w:cs="Arial"/>
          <w:i/>
          <w:highlight w:val="yellow"/>
        </w:rPr>
        <w:t>E.g. Staff periodically work with volunteer in order to see/learn what they are doing</w:t>
      </w:r>
    </w:p>
    <w:p w:rsidR="009E71BA" w:rsidRPr="00BD0278" w:rsidRDefault="009E71BA" w:rsidP="00BD0278">
      <w:pPr>
        <w:pStyle w:val="ListParagraph"/>
        <w:numPr>
          <w:ilvl w:val="0"/>
          <w:numId w:val="4"/>
        </w:numPr>
        <w:spacing w:after="240"/>
        <w:rPr>
          <w:rFonts w:ascii="Arial" w:hAnsi="Arial" w:cs="Arial"/>
          <w:i/>
          <w:highlight w:val="yellow"/>
        </w:rPr>
      </w:pPr>
      <w:r w:rsidRPr="00BD0278">
        <w:rPr>
          <w:rFonts w:ascii="Arial" w:hAnsi="Arial" w:cs="Arial"/>
          <w:highlight w:val="yellow"/>
        </w:rPr>
        <w:t>Etc.</w:t>
      </w:r>
    </w:p>
    <w:p w:rsidR="00CA6124" w:rsidRPr="00BD0278" w:rsidRDefault="00CA6124" w:rsidP="00BD0278">
      <w:pPr>
        <w:spacing w:after="240"/>
        <w:rPr>
          <w:rFonts w:ascii="Arial" w:hAnsi="Arial" w:cs="Arial"/>
          <w:i/>
        </w:rPr>
      </w:pPr>
      <w:r w:rsidRPr="00BD0278">
        <w:rPr>
          <w:rFonts w:ascii="Arial" w:hAnsi="Arial" w:cs="Arial"/>
          <w:i/>
          <w:highlight w:val="yellow"/>
        </w:rPr>
        <w:t>Include any other relevant information regarding this area for your club/association.</w:t>
      </w:r>
    </w:p>
    <w:p w:rsidR="00281FCF" w:rsidRPr="00BD0278" w:rsidRDefault="00CB74FF" w:rsidP="00BD0278">
      <w:pPr>
        <w:spacing w:after="240"/>
        <w:jc w:val="center"/>
        <w:rPr>
          <w:rFonts w:ascii="Arial" w:hAnsi="Arial" w:cs="Arial"/>
          <w:b/>
        </w:rPr>
      </w:pPr>
      <w:r w:rsidRPr="00BD0278">
        <w:rPr>
          <w:rFonts w:ascii="Arial" w:hAnsi="Arial" w:cs="Arial"/>
          <w:b/>
        </w:rPr>
        <w:t>Volunteer Management</w:t>
      </w:r>
      <w:r w:rsidR="00281FCF" w:rsidRPr="00BD0278">
        <w:rPr>
          <w:rFonts w:ascii="Arial" w:hAnsi="Arial" w:cs="Arial"/>
          <w:b/>
        </w:rPr>
        <w:t xml:space="preserve"> Plan </w:t>
      </w:r>
      <w:r w:rsidR="00317E57" w:rsidRPr="00BD0278">
        <w:rPr>
          <w:rFonts w:ascii="Arial" w:hAnsi="Arial" w:cs="Arial"/>
          <w:b/>
        </w:rPr>
        <w:t>–</w:t>
      </w:r>
      <w:r w:rsidRPr="00BD0278">
        <w:rPr>
          <w:rFonts w:ascii="Arial" w:hAnsi="Arial" w:cs="Arial"/>
          <w:b/>
        </w:rPr>
        <w:t xml:space="preserve"> Actions</w:t>
      </w:r>
    </w:p>
    <w:p w:rsidR="00317E57" w:rsidRPr="00BD0278" w:rsidRDefault="00317E57" w:rsidP="00BD0278">
      <w:pPr>
        <w:spacing w:after="240"/>
        <w:rPr>
          <w:rFonts w:ascii="Arial" w:hAnsi="Arial" w:cs="Arial"/>
        </w:rPr>
      </w:pPr>
      <w:r w:rsidRPr="00BD0278">
        <w:rPr>
          <w:rFonts w:ascii="Arial" w:hAnsi="Arial" w:cs="Arial"/>
        </w:rPr>
        <w:t>The below table is reflective of the items identified throughout this plan that require action to implement.</w:t>
      </w:r>
      <w:r w:rsidR="00E74236" w:rsidRPr="00BD0278">
        <w:rPr>
          <w:rFonts w:ascii="Arial" w:hAnsi="Arial" w:cs="Arial"/>
        </w:rPr>
        <w:t xml:space="preserve"> By identifying the individual actions needed and assigning responsibility for those </w:t>
      </w:r>
      <w:r w:rsidR="00E74236" w:rsidRPr="00BD0278">
        <w:rPr>
          <w:rFonts w:ascii="Arial" w:hAnsi="Arial" w:cs="Arial"/>
        </w:rPr>
        <w:lastRenderedPageBreak/>
        <w:t xml:space="preserve">actions, we are better able to improve our volunteering program and therefore our </w:t>
      </w:r>
      <w:r w:rsidR="00E74236" w:rsidRPr="00BD0278">
        <w:rPr>
          <w:rFonts w:ascii="Arial" w:hAnsi="Arial" w:cs="Arial"/>
          <w:highlight w:val="yellow"/>
        </w:rPr>
        <w:t>club/association</w:t>
      </w:r>
      <w:r w:rsidR="00E74236" w:rsidRPr="00BD0278">
        <w:rPr>
          <w:rFonts w:ascii="Arial" w:hAnsi="Arial" w:cs="Arial"/>
        </w:rPr>
        <w:t>.</w:t>
      </w:r>
    </w:p>
    <w:tbl>
      <w:tblPr>
        <w:tblStyle w:val="TableGrid"/>
        <w:tblW w:w="9607" w:type="dxa"/>
        <w:tblLayout w:type="fixed"/>
        <w:tblLook w:val="04A0" w:firstRow="1" w:lastRow="0" w:firstColumn="1" w:lastColumn="0" w:noHBand="0" w:noVBand="1"/>
      </w:tblPr>
      <w:tblGrid>
        <w:gridCol w:w="1951"/>
        <w:gridCol w:w="1559"/>
        <w:gridCol w:w="1843"/>
        <w:gridCol w:w="1418"/>
        <w:gridCol w:w="1418"/>
        <w:gridCol w:w="1418"/>
      </w:tblGrid>
      <w:tr w:rsidR="00E74236" w:rsidRPr="00BD0278" w:rsidTr="00E74236">
        <w:tc>
          <w:tcPr>
            <w:tcW w:w="1951" w:type="dxa"/>
          </w:tcPr>
          <w:p w:rsidR="00E74236" w:rsidRPr="00BD0278" w:rsidRDefault="00E74236" w:rsidP="00CB74FF">
            <w:pPr>
              <w:jc w:val="center"/>
              <w:rPr>
                <w:rFonts w:ascii="Arial" w:hAnsi="Arial" w:cs="Arial"/>
              </w:rPr>
            </w:pPr>
            <w:r w:rsidRPr="00BD0278">
              <w:rPr>
                <w:rFonts w:ascii="Arial" w:hAnsi="Arial" w:cs="Arial"/>
              </w:rPr>
              <w:t>Phase in cycle</w:t>
            </w:r>
          </w:p>
        </w:tc>
        <w:tc>
          <w:tcPr>
            <w:tcW w:w="1559" w:type="dxa"/>
          </w:tcPr>
          <w:p w:rsidR="00E74236" w:rsidRPr="00BD0278" w:rsidRDefault="00E74236" w:rsidP="00CB74FF">
            <w:pPr>
              <w:jc w:val="center"/>
              <w:rPr>
                <w:rFonts w:ascii="Arial" w:hAnsi="Arial" w:cs="Arial"/>
              </w:rPr>
            </w:pPr>
            <w:r w:rsidRPr="00BD0278">
              <w:rPr>
                <w:rFonts w:ascii="Arial" w:hAnsi="Arial" w:cs="Arial"/>
              </w:rPr>
              <w:t>Brief description</w:t>
            </w:r>
          </w:p>
          <w:p w:rsidR="00E74236" w:rsidRPr="00BD0278" w:rsidRDefault="00E74236" w:rsidP="00CB74FF">
            <w:pPr>
              <w:jc w:val="center"/>
              <w:rPr>
                <w:rFonts w:ascii="Arial" w:hAnsi="Arial" w:cs="Arial"/>
              </w:rPr>
            </w:pPr>
            <w:r w:rsidRPr="00BD0278">
              <w:rPr>
                <w:rFonts w:ascii="Arial" w:hAnsi="Arial" w:cs="Arial"/>
              </w:rPr>
              <w:t>of action</w:t>
            </w:r>
          </w:p>
          <w:p w:rsidR="00E74236" w:rsidRPr="00BD0278" w:rsidRDefault="00E74236" w:rsidP="00CB74FF">
            <w:pPr>
              <w:jc w:val="center"/>
              <w:rPr>
                <w:rFonts w:ascii="Arial" w:hAnsi="Arial" w:cs="Arial"/>
              </w:rPr>
            </w:pPr>
            <w:r w:rsidRPr="00BD0278">
              <w:rPr>
                <w:rFonts w:ascii="Arial" w:hAnsi="Arial" w:cs="Arial"/>
              </w:rPr>
              <w:t>required</w:t>
            </w:r>
          </w:p>
        </w:tc>
        <w:tc>
          <w:tcPr>
            <w:tcW w:w="1843" w:type="dxa"/>
          </w:tcPr>
          <w:p w:rsidR="00E74236" w:rsidRPr="00BD0278" w:rsidRDefault="00E74236" w:rsidP="00CB74FF">
            <w:pPr>
              <w:jc w:val="center"/>
              <w:rPr>
                <w:rFonts w:ascii="Arial" w:hAnsi="Arial" w:cs="Arial"/>
              </w:rPr>
            </w:pPr>
            <w:r w:rsidRPr="00BD0278">
              <w:rPr>
                <w:rFonts w:ascii="Arial" w:hAnsi="Arial" w:cs="Arial"/>
              </w:rPr>
              <w:t>Individual</w:t>
            </w:r>
          </w:p>
          <w:p w:rsidR="00E74236" w:rsidRPr="00BD0278" w:rsidRDefault="00E74236" w:rsidP="00CB74FF">
            <w:pPr>
              <w:jc w:val="center"/>
              <w:rPr>
                <w:rFonts w:ascii="Arial" w:hAnsi="Arial" w:cs="Arial"/>
              </w:rPr>
            </w:pPr>
            <w:r w:rsidRPr="00BD0278">
              <w:rPr>
                <w:rFonts w:ascii="Arial" w:hAnsi="Arial" w:cs="Arial"/>
              </w:rPr>
              <w:t>responsible for implementation</w:t>
            </w:r>
          </w:p>
        </w:tc>
        <w:tc>
          <w:tcPr>
            <w:tcW w:w="1418" w:type="dxa"/>
          </w:tcPr>
          <w:p w:rsidR="00E74236" w:rsidRPr="00BD0278" w:rsidRDefault="00E74236" w:rsidP="00CB74FF">
            <w:pPr>
              <w:jc w:val="center"/>
              <w:rPr>
                <w:rFonts w:ascii="Arial" w:hAnsi="Arial" w:cs="Arial"/>
              </w:rPr>
            </w:pPr>
            <w:r w:rsidRPr="00BD0278">
              <w:rPr>
                <w:rFonts w:ascii="Arial" w:hAnsi="Arial" w:cs="Arial"/>
              </w:rPr>
              <w:t>Other person(s) involved</w:t>
            </w:r>
          </w:p>
        </w:tc>
        <w:tc>
          <w:tcPr>
            <w:tcW w:w="1418" w:type="dxa"/>
          </w:tcPr>
          <w:p w:rsidR="00E74236" w:rsidRPr="00BD0278" w:rsidRDefault="00E74236" w:rsidP="00CB74FF">
            <w:pPr>
              <w:jc w:val="center"/>
              <w:rPr>
                <w:rFonts w:ascii="Arial" w:hAnsi="Arial" w:cs="Arial"/>
              </w:rPr>
            </w:pPr>
            <w:r w:rsidRPr="00BD0278">
              <w:rPr>
                <w:rFonts w:ascii="Arial" w:hAnsi="Arial" w:cs="Arial"/>
              </w:rPr>
              <w:t>Completion</w:t>
            </w:r>
          </w:p>
          <w:p w:rsidR="00E74236" w:rsidRPr="00BD0278" w:rsidRDefault="00E74236" w:rsidP="00CB74FF">
            <w:pPr>
              <w:jc w:val="center"/>
              <w:rPr>
                <w:rFonts w:ascii="Arial" w:hAnsi="Arial" w:cs="Arial"/>
              </w:rPr>
            </w:pPr>
            <w:r w:rsidRPr="00BD0278">
              <w:rPr>
                <w:rFonts w:ascii="Arial" w:hAnsi="Arial" w:cs="Arial"/>
              </w:rPr>
              <w:t>Date</w:t>
            </w:r>
          </w:p>
          <w:p w:rsidR="00E74236" w:rsidRPr="00BD0278" w:rsidRDefault="00E74236" w:rsidP="00CB74FF">
            <w:pPr>
              <w:jc w:val="center"/>
              <w:rPr>
                <w:rFonts w:ascii="Arial" w:hAnsi="Arial" w:cs="Arial"/>
              </w:rPr>
            </w:pPr>
          </w:p>
          <w:p w:rsidR="00E74236" w:rsidRPr="00BD0278" w:rsidRDefault="00E74236" w:rsidP="00CB74FF">
            <w:pPr>
              <w:jc w:val="center"/>
              <w:rPr>
                <w:rFonts w:ascii="Arial" w:hAnsi="Arial" w:cs="Arial"/>
              </w:rPr>
            </w:pPr>
          </w:p>
        </w:tc>
        <w:tc>
          <w:tcPr>
            <w:tcW w:w="1418" w:type="dxa"/>
          </w:tcPr>
          <w:p w:rsidR="00E74236" w:rsidRPr="00BD0278" w:rsidRDefault="00E74236" w:rsidP="00CB74FF">
            <w:pPr>
              <w:jc w:val="center"/>
              <w:rPr>
                <w:rFonts w:ascii="Arial" w:hAnsi="Arial" w:cs="Arial"/>
              </w:rPr>
            </w:pPr>
            <w:r w:rsidRPr="00BD0278">
              <w:rPr>
                <w:rFonts w:ascii="Arial" w:hAnsi="Arial" w:cs="Arial"/>
              </w:rPr>
              <w:t>Notes</w:t>
            </w:r>
          </w:p>
        </w:tc>
      </w:tr>
      <w:tr w:rsidR="00E74236" w:rsidRPr="00BD0278" w:rsidTr="00E74236">
        <w:tc>
          <w:tcPr>
            <w:tcW w:w="1951" w:type="dxa"/>
          </w:tcPr>
          <w:p w:rsidR="00E74236" w:rsidRPr="00BD0278" w:rsidRDefault="00E74236" w:rsidP="001B7424">
            <w:pPr>
              <w:rPr>
                <w:rFonts w:ascii="Arial" w:hAnsi="Arial" w:cs="Arial"/>
              </w:rPr>
            </w:pPr>
            <w:r w:rsidRPr="00BD0278">
              <w:rPr>
                <w:rFonts w:ascii="Arial" w:hAnsi="Arial" w:cs="Arial"/>
              </w:rPr>
              <w:t>Policies /planning</w:t>
            </w:r>
          </w:p>
        </w:tc>
        <w:tc>
          <w:tcPr>
            <w:tcW w:w="1559" w:type="dxa"/>
          </w:tcPr>
          <w:p w:rsidR="00E74236" w:rsidRPr="00BD0278" w:rsidRDefault="00E74236" w:rsidP="00281FCF">
            <w:pPr>
              <w:jc w:val="center"/>
              <w:rPr>
                <w:rFonts w:ascii="Arial" w:hAnsi="Arial" w:cs="Arial"/>
              </w:rPr>
            </w:pPr>
            <w:r w:rsidRPr="00BD0278">
              <w:rPr>
                <w:rFonts w:ascii="Arial" w:hAnsi="Arial" w:cs="Arial"/>
              </w:rPr>
              <w:t>Grievance Policy</w:t>
            </w:r>
          </w:p>
        </w:tc>
        <w:tc>
          <w:tcPr>
            <w:tcW w:w="1843" w:type="dxa"/>
          </w:tcPr>
          <w:p w:rsidR="00E74236" w:rsidRPr="00BD0278" w:rsidRDefault="00E74236" w:rsidP="00281FCF">
            <w:pPr>
              <w:jc w:val="center"/>
              <w:rPr>
                <w:rFonts w:ascii="Arial" w:hAnsi="Arial" w:cs="Arial"/>
              </w:rPr>
            </w:pPr>
            <w:r w:rsidRPr="00BD0278">
              <w:rPr>
                <w:rFonts w:ascii="Arial" w:hAnsi="Arial" w:cs="Arial"/>
              </w:rPr>
              <w:t>Joe</w:t>
            </w:r>
          </w:p>
        </w:tc>
        <w:tc>
          <w:tcPr>
            <w:tcW w:w="1418" w:type="dxa"/>
          </w:tcPr>
          <w:p w:rsidR="00E74236" w:rsidRPr="00BD0278" w:rsidRDefault="00E74236" w:rsidP="00281FCF">
            <w:pPr>
              <w:jc w:val="center"/>
              <w:rPr>
                <w:rFonts w:ascii="Arial" w:hAnsi="Arial" w:cs="Arial"/>
              </w:rPr>
            </w:pPr>
            <w:r w:rsidRPr="00BD0278">
              <w:rPr>
                <w:rFonts w:ascii="Arial" w:hAnsi="Arial" w:cs="Arial"/>
              </w:rPr>
              <w:t>Jane and Mike</w:t>
            </w:r>
          </w:p>
        </w:tc>
        <w:tc>
          <w:tcPr>
            <w:tcW w:w="1418" w:type="dxa"/>
          </w:tcPr>
          <w:p w:rsidR="00E74236" w:rsidRPr="00BD0278" w:rsidRDefault="00E74236" w:rsidP="00281FCF">
            <w:pPr>
              <w:jc w:val="center"/>
              <w:rPr>
                <w:rFonts w:ascii="Arial" w:hAnsi="Arial" w:cs="Arial"/>
              </w:rPr>
            </w:pPr>
            <w:r w:rsidRPr="00BD0278">
              <w:rPr>
                <w:rFonts w:ascii="Arial" w:hAnsi="Arial" w:cs="Arial"/>
              </w:rPr>
              <w:t>15 July 2016</w:t>
            </w:r>
          </w:p>
        </w:tc>
        <w:tc>
          <w:tcPr>
            <w:tcW w:w="1418" w:type="dxa"/>
          </w:tcPr>
          <w:p w:rsidR="00E74236" w:rsidRPr="00BD0278" w:rsidRDefault="00E74236" w:rsidP="00281FCF">
            <w:pPr>
              <w:jc w:val="center"/>
              <w:rPr>
                <w:rFonts w:ascii="Arial" w:hAnsi="Arial" w:cs="Arial"/>
              </w:rPr>
            </w:pPr>
          </w:p>
        </w:tc>
      </w:tr>
      <w:tr w:rsidR="00E74236" w:rsidRPr="00BD0278" w:rsidTr="00E74236">
        <w:trPr>
          <w:trHeight w:val="487"/>
        </w:trPr>
        <w:tc>
          <w:tcPr>
            <w:tcW w:w="1951" w:type="dxa"/>
          </w:tcPr>
          <w:p w:rsidR="00E74236" w:rsidRPr="00BD0278" w:rsidRDefault="00E74236" w:rsidP="001B7424">
            <w:pPr>
              <w:rPr>
                <w:rFonts w:ascii="Arial" w:hAnsi="Arial" w:cs="Arial"/>
                <w:sz w:val="16"/>
                <w:szCs w:val="16"/>
              </w:rPr>
            </w:pPr>
          </w:p>
        </w:tc>
        <w:tc>
          <w:tcPr>
            <w:tcW w:w="1559" w:type="dxa"/>
          </w:tcPr>
          <w:p w:rsidR="00E74236" w:rsidRPr="00BD0278" w:rsidRDefault="00E74236" w:rsidP="00281FCF">
            <w:pPr>
              <w:jc w:val="center"/>
              <w:rPr>
                <w:rFonts w:ascii="Arial" w:hAnsi="Arial" w:cs="Arial"/>
              </w:rPr>
            </w:pPr>
          </w:p>
        </w:tc>
        <w:tc>
          <w:tcPr>
            <w:tcW w:w="1843"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r>
      <w:tr w:rsidR="00E74236" w:rsidRPr="00BD0278" w:rsidTr="00E74236">
        <w:trPr>
          <w:trHeight w:val="422"/>
        </w:trPr>
        <w:tc>
          <w:tcPr>
            <w:tcW w:w="1951" w:type="dxa"/>
          </w:tcPr>
          <w:p w:rsidR="00E74236" w:rsidRPr="00BD0278" w:rsidRDefault="00E74236" w:rsidP="001B7424">
            <w:pPr>
              <w:rPr>
                <w:rFonts w:ascii="Arial" w:hAnsi="Arial" w:cs="Arial"/>
                <w:sz w:val="16"/>
                <w:szCs w:val="16"/>
              </w:rPr>
            </w:pPr>
          </w:p>
        </w:tc>
        <w:tc>
          <w:tcPr>
            <w:tcW w:w="1559" w:type="dxa"/>
          </w:tcPr>
          <w:p w:rsidR="00E74236" w:rsidRPr="00BD0278" w:rsidRDefault="00E74236" w:rsidP="00281FCF">
            <w:pPr>
              <w:jc w:val="center"/>
              <w:rPr>
                <w:rFonts w:ascii="Arial" w:hAnsi="Arial" w:cs="Arial"/>
              </w:rPr>
            </w:pPr>
          </w:p>
        </w:tc>
        <w:tc>
          <w:tcPr>
            <w:tcW w:w="1843"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r>
      <w:tr w:rsidR="00E74236" w:rsidRPr="00BD0278" w:rsidTr="00E74236">
        <w:trPr>
          <w:trHeight w:val="414"/>
        </w:trPr>
        <w:tc>
          <w:tcPr>
            <w:tcW w:w="1951" w:type="dxa"/>
          </w:tcPr>
          <w:p w:rsidR="00E74236" w:rsidRPr="00BD0278" w:rsidRDefault="00E74236" w:rsidP="001B7424">
            <w:pPr>
              <w:rPr>
                <w:rFonts w:ascii="Arial" w:hAnsi="Arial" w:cs="Arial"/>
                <w:sz w:val="16"/>
                <w:szCs w:val="16"/>
              </w:rPr>
            </w:pPr>
          </w:p>
        </w:tc>
        <w:tc>
          <w:tcPr>
            <w:tcW w:w="1559" w:type="dxa"/>
          </w:tcPr>
          <w:p w:rsidR="00E74236" w:rsidRPr="00BD0278" w:rsidRDefault="00E74236" w:rsidP="00281FCF">
            <w:pPr>
              <w:jc w:val="center"/>
              <w:rPr>
                <w:rFonts w:ascii="Arial" w:hAnsi="Arial" w:cs="Arial"/>
              </w:rPr>
            </w:pPr>
          </w:p>
        </w:tc>
        <w:tc>
          <w:tcPr>
            <w:tcW w:w="1843"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r>
      <w:tr w:rsidR="00E74236" w:rsidRPr="00BD0278" w:rsidTr="00E74236">
        <w:trPr>
          <w:trHeight w:val="421"/>
        </w:trPr>
        <w:tc>
          <w:tcPr>
            <w:tcW w:w="1951" w:type="dxa"/>
          </w:tcPr>
          <w:p w:rsidR="00E74236" w:rsidRPr="00BD0278" w:rsidRDefault="00E74236" w:rsidP="001B7424">
            <w:pPr>
              <w:rPr>
                <w:rFonts w:ascii="Arial" w:hAnsi="Arial" w:cs="Arial"/>
                <w:sz w:val="16"/>
                <w:szCs w:val="16"/>
              </w:rPr>
            </w:pPr>
          </w:p>
        </w:tc>
        <w:tc>
          <w:tcPr>
            <w:tcW w:w="1559" w:type="dxa"/>
          </w:tcPr>
          <w:p w:rsidR="00E74236" w:rsidRPr="00BD0278" w:rsidRDefault="00E74236" w:rsidP="00281FCF">
            <w:pPr>
              <w:jc w:val="center"/>
              <w:rPr>
                <w:rFonts w:ascii="Arial" w:hAnsi="Arial" w:cs="Arial"/>
              </w:rPr>
            </w:pPr>
          </w:p>
        </w:tc>
        <w:tc>
          <w:tcPr>
            <w:tcW w:w="1843"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r>
      <w:tr w:rsidR="00E74236" w:rsidRPr="00BD0278" w:rsidTr="00E74236">
        <w:trPr>
          <w:trHeight w:val="555"/>
        </w:trPr>
        <w:tc>
          <w:tcPr>
            <w:tcW w:w="1951" w:type="dxa"/>
          </w:tcPr>
          <w:p w:rsidR="00E74236" w:rsidRPr="00BD0278" w:rsidRDefault="00E74236" w:rsidP="001B7424">
            <w:pPr>
              <w:rPr>
                <w:rFonts w:ascii="Arial" w:hAnsi="Arial" w:cs="Arial"/>
                <w:sz w:val="16"/>
                <w:szCs w:val="16"/>
              </w:rPr>
            </w:pPr>
          </w:p>
        </w:tc>
        <w:tc>
          <w:tcPr>
            <w:tcW w:w="1559" w:type="dxa"/>
          </w:tcPr>
          <w:p w:rsidR="00E74236" w:rsidRPr="00BD0278" w:rsidRDefault="00E74236" w:rsidP="00281FCF">
            <w:pPr>
              <w:jc w:val="center"/>
              <w:rPr>
                <w:rFonts w:ascii="Arial" w:hAnsi="Arial" w:cs="Arial"/>
              </w:rPr>
            </w:pPr>
          </w:p>
        </w:tc>
        <w:tc>
          <w:tcPr>
            <w:tcW w:w="1843"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r>
      <w:tr w:rsidR="00E74236" w:rsidRPr="00BD0278" w:rsidTr="00E74236">
        <w:trPr>
          <w:trHeight w:val="407"/>
        </w:trPr>
        <w:tc>
          <w:tcPr>
            <w:tcW w:w="1951" w:type="dxa"/>
          </w:tcPr>
          <w:p w:rsidR="00E74236" w:rsidRPr="00BD0278" w:rsidRDefault="00E74236" w:rsidP="001B7424">
            <w:pPr>
              <w:rPr>
                <w:rFonts w:ascii="Arial" w:hAnsi="Arial" w:cs="Arial"/>
                <w:sz w:val="16"/>
                <w:szCs w:val="16"/>
              </w:rPr>
            </w:pPr>
          </w:p>
        </w:tc>
        <w:tc>
          <w:tcPr>
            <w:tcW w:w="1559" w:type="dxa"/>
          </w:tcPr>
          <w:p w:rsidR="00E74236" w:rsidRPr="00BD0278" w:rsidRDefault="00E74236" w:rsidP="00281FCF">
            <w:pPr>
              <w:jc w:val="center"/>
              <w:rPr>
                <w:rFonts w:ascii="Arial" w:hAnsi="Arial" w:cs="Arial"/>
              </w:rPr>
            </w:pPr>
          </w:p>
        </w:tc>
        <w:tc>
          <w:tcPr>
            <w:tcW w:w="1843"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c>
          <w:tcPr>
            <w:tcW w:w="1418" w:type="dxa"/>
          </w:tcPr>
          <w:p w:rsidR="00E74236" w:rsidRPr="00BD0278" w:rsidRDefault="00E74236" w:rsidP="00281FCF">
            <w:pPr>
              <w:jc w:val="center"/>
              <w:rPr>
                <w:rFonts w:ascii="Arial" w:hAnsi="Arial" w:cs="Arial"/>
              </w:rPr>
            </w:pPr>
          </w:p>
        </w:tc>
      </w:tr>
    </w:tbl>
    <w:p w:rsidR="00281FCF" w:rsidRPr="00BD0278" w:rsidRDefault="00281FCF" w:rsidP="00281FCF">
      <w:pPr>
        <w:jc w:val="center"/>
        <w:rPr>
          <w:rFonts w:ascii="Arial" w:hAnsi="Arial" w:cs="Arial"/>
        </w:rPr>
      </w:pPr>
    </w:p>
    <w:sectPr w:rsidR="00281FCF" w:rsidRPr="00BD0278" w:rsidSect="008402E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A89" w:rsidRDefault="004F2A89" w:rsidP="004F2A89">
      <w:pPr>
        <w:spacing w:after="0" w:line="240" w:lineRule="auto"/>
      </w:pPr>
      <w:r>
        <w:separator/>
      </w:r>
    </w:p>
  </w:endnote>
  <w:endnote w:type="continuationSeparator" w:id="0">
    <w:p w:rsidR="004F2A89" w:rsidRDefault="004F2A89" w:rsidP="004F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AB" w:rsidRDefault="00A42AAB" w:rsidP="000C191C">
    <w:pPr>
      <w:spacing w:after="0"/>
      <w:jc w:val="center"/>
      <w:rPr>
        <w:rStyle w:val="Hyperlink"/>
        <w:rFonts w:cs="Arial"/>
        <w:i/>
        <w:sz w:val="16"/>
        <w:szCs w:val="16"/>
        <w:lang w:val="en"/>
      </w:rPr>
    </w:pPr>
    <w:r>
      <w:rPr>
        <w:bCs/>
        <w:i/>
        <w:sz w:val="16"/>
        <w:szCs w:val="16"/>
      </w:rPr>
      <w:t xml:space="preserve">Credit: </w:t>
    </w:r>
    <w:hyperlink r:id="rId1" w:history="1">
      <w:r w:rsidRPr="00E148BF">
        <w:rPr>
          <w:rStyle w:val="Hyperlink"/>
          <w:bCs/>
          <w:i/>
          <w:sz w:val="16"/>
          <w:szCs w:val="16"/>
        </w:rPr>
        <w:t>Department of Sport and Recreation</w:t>
      </w:r>
    </w:hyperlink>
    <w:r>
      <w:rPr>
        <w:bCs/>
        <w:i/>
        <w:sz w:val="16"/>
        <w:szCs w:val="16"/>
      </w:rPr>
      <w:t>,</w:t>
    </w:r>
    <w:r w:rsidR="002A2363">
      <w:rPr>
        <w:bCs/>
        <w:i/>
        <w:sz w:val="16"/>
        <w:szCs w:val="16"/>
      </w:rPr>
      <w:t xml:space="preserve"> </w:t>
    </w:r>
    <w:hyperlink r:id="rId2" w:history="1">
      <w:r w:rsidRPr="00E148BF">
        <w:rPr>
          <w:rStyle w:val="Hyperlink"/>
          <w:bCs/>
          <w:i/>
          <w:sz w:val="16"/>
          <w:szCs w:val="16"/>
        </w:rPr>
        <w:t>WACA</w:t>
      </w:r>
    </w:hyperlink>
    <w:r w:rsidRPr="00E148BF">
      <w:rPr>
        <w:bCs/>
        <w:i/>
        <w:sz w:val="16"/>
        <w:szCs w:val="16"/>
      </w:rPr>
      <w:t xml:space="preserve">, </w:t>
    </w:r>
    <w:hyperlink r:id="rId3" w:history="1">
      <w:r w:rsidRPr="00E148BF">
        <w:rPr>
          <w:rStyle w:val="Hyperlink"/>
          <w:bCs/>
          <w:i/>
          <w:sz w:val="16"/>
          <w:szCs w:val="16"/>
        </w:rPr>
        <w:t>Netball WA</w:t>
      </w:r>
    </w:hyperlink>
    <w:r w:rsidRPr="00E148BF">
      <w:rPr>
        <w:bCs/>
        <w:i/>
        <w:sz w:val="16"/>
        <w:szCs w:val="16"/>
      </w:rPr>
      <w:t xml:space="preserve">, </w:t>
    </w:r>
    <w:hyperlink r:id="rId4" w:history="1">
      <w:r w:rsidRPr="00E148BF">
        <w:rPr>
          <w:rStyle w:val="Hyperlink"/>
          <w:rFonts w:cs="Arial"/>
          <w:i/>
          <w:sz w:val="16"/>
          <w:szCs w:val="16"/>
          <w:lang w:val="en"/>
        </w:rPr>
        <w:t>Harvey Deutschendorf</w:t>
      </w:r>
    </w:hyperlink>
  </w:p>
  <w:p w:rsidR="000C191C" w:rsidRDefault="000C191C" w:rsidP="000C191C">
    <w:pPr>
      <w:spacing w:after="0"/>
      <w:jc w:val="center"/>
      <w:rPr>
        <w:rStyle w:val="Hyperlink"/>
        <w:rFonts w:cs="Arial"/>
        <w:i/>
        <w:sz w:val="16"/>
        <w:szCs w:val="16"/>
        <w:lang w:val="en"/>
      </w:rPr>
    </w:pPr>
    <w:r>
      <w:rPr>
        <w:b/>
        <w:bCs/>
        <w:noProof/>
        <w:lang w:val="en-US"/>
      </w:rPr>
      <w:drawing>
        <wp:anchor distT="0" distB="0" distL="114300" distR="114300" simplePos="0" relativeHeight="251658240" behindDoc="0" locked="0" layoutInCell="1" allowOverlap="1" wp14:anchorId="74D2F8EB" wp14:editId="5CA44875">
          <wp:simplePos x="0" y="0"/>
          <wp:positionH relativeFrom="column">
            <wp:posOffset>3950335</wp:posOffset>
          </wp:positionH>
          <wp:positionV relativeFrom="paragraph">
            <wp:posOffset>43815</wp:posOffset>
          </wp:positionV>
          <wp:extent cx="678180" cy="318770"/>
          <wp:effectExtent l="0" t="0" r="7620" b="5080"/>
          <wp:wrapSquare wrapText="bothSides"/>
          <wp:docPr id="4" name="Picture 4" descr="VWAspo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WAsport_mediu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8180"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191C" w:rsidRPr="000C191C" w:rsidRDefault="000C191C" w:rsidP="000C191C">
    <w:pPr>
      <w:pStyle w:val="Footer"/>
      <w:jc w:val="center"/>
      <w:rPr>
        <w:bCs/>
        <w:sz w:val="16"/>
        <w:szCs w:val="16"/>
      </w:rPr>
    </w:pPr>
    <w:r>
      <w:rPr>
        <w:bCs/>
        <w:sz w:val="16"/>
        <w:szCs w:val="16"/>
      </w:rPr>
      <w:t xml:space="preserve">This form was adapted from resources provided by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A89" w:rsidRDefault="004F2A89" w:rsidP="004F2A89">
      <w:pPr>
        <w:spacing w:after="0" w:line="240" w:lineRule="auto"/>
      </w:pPr>
      <w:r>
        <w:separator/>
      </w:r>
    </w:p>
  </w:footnote>
  <w:footnote w:type="continuationSeparator" w:id="0">
    <w:p w:rsidR="004F2A89" w:rsidRDefault="004F2A89" w:rsidP="004F2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AAB" w:rsidRPr="00A42AAB" w:rsidRDefault="00A42AAB" w:rsidP="00A42AAB">
    <w:pPr>
      <w:jc w:val="center"/>
      <w:rPr>
        <w:rFonts w:ascii="Arial" w:hAnsi="Arial" w:cs="Arial"/>
        <w:i/>
        <w:sz w:val="20"/>
        <w:szCs w:val="20"/>
      </w:rPr>
    </w:pPr>
    <w:r>
      <w:t xml:space="preserve">   </w:t>
    </w:r>
    <w:r w:rsidRPr="005B700B">
      <w:rPr>
        <w:rFonts w:ascii="Arial" w:hAnsi="Arial" w:cs="Arial"/>
        <w:i/>
        <w:sz w:val="20"/>
        <w:szCs w:val="20"/>
        <w:highlight w:val="yellow"/>
      </w:rPr>
      <w:t>[</w:t>
    </w:r>
    <w:r w:rsidRPr="009D29DF">
      <w:rPr>
        <w:rFonts w:cs="Arial"/>
        <w:i/>
        <w:highlight w:val="yellow"/>
      </w:rPr>
      <w:t>Insert Club Logo</w:t>
    </w:r>
    <w:r w:rsidR="00B20BE4" w:rsidRPr="009D29DF">
      <w:rPr>
        <w:rFonts w:cs="Arial"/>
        <w:i/>
        <w:highlight w:val="yellow"/>
      </w:rPr>
      <w:t xml:space="preserve"> Here]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7A54"/>
    <w:multiLevelType w:val="hybridMultilevel"/>
    <w:tmpl w:val="9C588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6D20A81"/>
    <w:multiLevelType w:val="hybridMultilevel"/>
    <w:tmpl w:val="4BAA3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5F52A2"/>
    <w:multiLevelType w:val="hybridMultilevel"/>
    <w:tmpl w:val="B24A5CEC"/>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nsid w:val="37493341"/>
    <w:multiLevelType w:val="hybridMultilevel"/>
    <w:tmpl w:val="F9DE6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90079D1"/>
    <w:multiLevelType w:val="hybridMultilevel"/>
    <w:tmpl w:val="5B487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D94D21"/>
    <w:multiLevelType w:val="hybridMultilevel"/>
    <w:tmpl w:val="61B02A7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
    <w:nsid w:val="46B2582F"/>
    <w:multiLevelType w:val="hybridMultilevel"/>
    <w:tmpl w:val="BD9E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51"/>
    <w:rsid w:val="00031F11"/>
    <w:rsid w:val="00046239"/>
    <w:rsid w:val="00074752"/>
    <w:rsid w:val="000C191C"/>
    <w:rsid w:val="001033BC"/>
    <w:rsid w:val="0014762C"/>
    <w:rsid w:val="001551E5"/>
    <w:rsid w:val="00161601"/>
    <w:rsid w:val="001B7424"/>
    <w:rsid w:val="001E4C1B"/>
    <w:rsid w:val="002019A0"/>
    <w:rsid w:val="00263E5C"/>
    <w:rsid w:val="00267F30"/>
    <w:rsid w:val="00277428"/>
    <w:rsid w:val="00281FCF"/>
    <w:rsid w:val="002A13B3"/>
    <w:rsid w:val="002A2363"/>
    <w:rsid w:val="002A722E"/>
    <w:rsid w:val="002B4C03"/>
    <w:rsid w:val="002D4422"/>
    <w:rsid w:val="00317E57"/>
    <w:rsid w:val="00350387"/>
    <w:rsid w:val="003939B3"/>
    <w:rsid w:val="00397BC5"/>
    <w:rsid w:val="00413A3A"/>
    <w:rsid w:val="0041562F"/>
    <w:rsid w:val="004716BD"/>
    <w:rsid w:val="004B2049"/>
    <w:rsid w:val="004C24FC"/>
    <w:rsid w:val="004D1071"/>
    <w:rsid w:val="004D5AE9"/>
    <w:rsid w:val="004E1C0D"/>
    <w:rsid w:val="004E5393"/>
    <w:rsid w:val="004F2A7B"/>
    <w:rsid w:val="004F2A89"/>
    <w:rsid w:val="00521ADA"/>
    <w:rsid w:val="00530DB3"/>
    <w:rsid w:val="005357F9"/>
    <w:rsid w:val="00565E08"/>
    <w:rsid w:val="00580134"/>
    <w:rsid w:val="00590D87"/>
    <w:rsid w:val="0059597B"/>
    <w:rsid w:val="005B700B"/>
    <w:rsid w:val="005E0412"/>
    <w:rsid w:val="005F3B36"/>
    <w:rsid w:val="006436F8"/>
    <w:rsid w:val="0066067D"/>
    <w:rsid w:val="006B0A2F"/>
    <w:rsid w:val="006B3AE6"/>
    <w:rsid w:val="006C5951"/>
    <w:rsid w:val="006E495F"/>
    <w:rsid w:val="00715EE9"/>
    <w:rsid w:val="00743B1A"/>
    <w:rsid w:val="00761497"/>
    <w:rsid w:val="007A6D06"/>
    <w:rsid w:val="007D1105"/>
    <w:rsid w:val="0081039A"/>
    <w:rsid w:val="00810FFA"/>
    <w:rsid w:val="00826580"/>
    <w:rsid w:val="00834869"/>
    <w:rsid w:val="008402E3"/>
    <w:rsid w:val="00850DE2"/>
    <w:rsid w:val="008754AA"/>
    <w:rsid w:val="008B03D2"/>
    <w:rsid w:val="008B61C3"/>
    <w:rsid w:val="008E260D"/>
    <w:rsid w:val="00960ED5"/>
    <w:rsid w:val="00972BC7"/>
    <w:rsid w:val="00992E7B"/>
    <w:rsid w:val="009B1CB2"/>
    <w:rsid w:val="009B276B"/>
    <w:rsid w:val="009D29DF"/>
    <w:rsid w:val="009D6229"/>
    <w:rsid w:val="009E71BA"/>
    <w:rsid w:val="00A01D0F"/>
    <w:rsid w:val="00A303B0"/>
    <w:rsid w:val="00A326A8"/>
    <w:rsid w:val="00A42AAB"/>
    <w:rsid w:val="00A46994"/>
    <w:rsid w:val="00AB41CD"/>
    <w:rsid w:val="00AC7771"/>
    <w:rsid w:val="00AF0104"/>
    <w:rsid w:val="00B20BE4"/>
    <w:rsid w:val="00B300EF"/>
    <w:rsid w:val="00B536C8"/>
    <w:rsid w:val="00B57A9C"/>
    <w:rsid w:val="00B702E8"/>
    <w:rsid w:val="00BA65A9"/>
    <w:rsid w:val="00BD0278"/>
    <w:rsid w:val="00C754F0"/>
    <w:rsid w:val="00C84DBF"/>
    <w:rsid w:val="00CA6124"/>
    <w:rsid w:val="00CB5429"/>
    <w:rsid w:val="00CB74FF"/>
    <w:rsid w:val="00CD53F1"/>
    <w:rsid w:val="00CF2120"/>
    <w:rsid w:val="00D0181F"/>
    <w:rsid w:val="00D269CC"/>
    <w:rsid w:val="00D647CF"/>
    <w:rsid w:val="00D74106"/>
    <w:rsid w:val="00DD7B41"/>
    <w:rsid w:val="00E10546"/>
    <w:rsid w:val="00E148BF"/>
    <w:rsid w:val="00E44888"/>
    <w:rsid w:val="00E5150C"/>
    <w:rsid w:val="00E70DD5"/>
    <w:rsid w:val="00E74236"/>
    <w:rsid w:val="00E908A4"/>
    <w:rsid w:val="00E970A6"/>
    <w:rsid w:val="00ED0FBD"/>
    <w:rsid w:val="00EF1EA9"/>
    <w:rsid w:val="00F0151B"/>
    <w:rsid w:val="00F2464B"/>
    <w:rsid w:val="00F361F5"/>
    <w:rsid w:val="00F423C6"/>
    <w:rsid w:val="00F50ECE"/>
    <w:rsid w:val="00F70520"/>
    <w:rsid w:val="00FA1EDC"/>
    <w:rsid w:val="00FC3F5C"/>
    <w:rsid w:val="00FF0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DB3"/>
    <w:pPr>
      <w:ind w:left="720"/>
      <w:contextualSpacing/>
    </w:pPr>
  </w:style>
  <w:style w:type="paragraph" w:styleId="BalloonText">
    <w:name w:val="Balloon Text"/>
    <w:basedOn w:val="Normal"/>
    <w:link w:val="BalloonTextChar"/>
    <w:uiPriority w:val="99"/>
    <w:semiHidden/>
    <w:unhideWhenUsed/>
    <w:rsid w:val="00CD5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3F1"/>
    <w:rPr>
      <w:rFonts w:ascii="Tahoma" w:hAnsi="Tahoma" w:cs="Tahoma"/>
      <w:sz w:val="16"/>
      <w:szCs w:val="16"/>
    </w:rPr>
  </w:style>
  <w:style w:type="paragraph" w:styleId="Header">
    <w:name w:val="header"/>
    <w:basedOn w:val="Normal"/>
    <w:link w:val="HeaderChar"/>
    <w:uiPriority w:val="99"/>
    <w:unhideWhenUsed/>
    <w:rsid w:val="004F2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89"/>
  </w:style>
  <w:style w:type="paragraph" w:styleId="Footer">
    <w:name w:val="footer"/>
    <w:basedOn w:val="Normal"/>
    <w:link w:val="FooterChar"/>
    <w:uiPriority w:val="99"/>
    <w:unhideWhenUsed/>
    <w:rsid w:val="004F2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89"/>
  </w:style>
  <w:style w:type="character" w:styleId="Hyperlink">
    <w:name w:val="Hyperlink"/>
    <w:basedOn w:val="DefaultParagraphFont"/>
    <w:uiPriority w:val="99"/>
    <w:unhideWhenUsed/>
    <w:rsid w:val="00E5150C"/>
    <w:rPr>
      <w:color w:val="0000FF" w:themeColor="hyperlink"/>
      <w:u w:val="single"/>
    </w:rPr>
  </w:style>
  <w:style w:type="character" w:styleId="CommentReference">
    <w:name w:val="annotation reference"/>
    <w:basedOn w:val="DefaultParagraphFont"/>
    <w:uiPriority w:val="99"/>
    <w:semiHidden/>
    <w:unhideWhenUsed/>
    <w:rsid w:val="00161601"/>
    <w:rPr>
      <w:sz w:val="16"/>
      <w:szCs w:val="16"/>
    </w:rPr>
  </w:style>
  <w:style w:type="paragraph" w:styleId="CommentText">
    <w:name w:val="annotation text"/>
    <w:basedOn w:val="Normal"/>
    <w:link w:val="CommentTextChar"/>
    <w:uiPriority w:val="99"/>
    <w:unhideWhenUsed/>
    <w:rsid w:val="00161601"/>
    <w:pPr>
      <w:spacing w:line="240" w:lineRule="auto"/>
    </w:pPr>
    <w:rPr>
      <w:sz w:val="20"/>
      <w:szCs w:val="20"/>
    </w:rPr>
  </w:style>
  <w:style w:type="character" w:customStyle="1" w:styleId="CommentTextChar">
    <w:name w:val="Comment Text Char"/>
    <w:basedOn w:val="DefaultParagraphFont"/>
    <w:link w:val="CommentText"/>
    <w:uiPriority w:val="99"/>
    <w:rsid w:val="00161601"/>
    <w:rPr>
      <w:sz w:val="20"/>
      <w:szCs w:val="20"/>
    </w:rPr>
  </w:style>
  <w:style w:type="paragraph" w:styleId="CommentSubject">
    <w:name w:val="annotation subject"/>
    <w:basedOn w:val="CommentText"/>
    <w:next w:val="CommentText"/>
    <w:link w:val="CommentSubjectChar"/>
    <w:uiPriority w:val="99"/>
    <w:semiHidden/>
    <w:unhideWhenUsed/>
    <w:rsid w:val="00161601"/>
    <w:rPr>
      <w:b/>
      <w:bCs/>
    </w:rPr>
  </w:style>
  <w:style w:type="character" w:customStyle="1" w:styleId="CommentSubjectChar">
    <w:name w:val="Comment Subject Char"/>
    <w:basedOn w:val="CommentTextChar"/>
    <w:link w:val="CommentSubject"/>
    <w:uiPriority w:val="99"/>
    <w:semiHidden/>
    <w:rsid w:val="00161601"/>
    <w:rPr>
      <w:b/>
      <w:bCs/>
      <w:sz w:val="20"/>
      <w:szCs w:val="20"/>
    </w:rPr>
  </w:style>
  <w:style w:type="table" w:styleId="TableGrid">
    <w:name w:val="Table Grid"/>
    <w:basedOn w:val="TableNormal"/>
    <w:uiPriority w:val="59"/>
    <w:rsid w:val="0028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DB3"/>
    <w:pPr>
      <w:ind w:left="720"/>
      <w:contextualSpacing/>
    </w:pPr>
  </w:style>
  <w:style w:type="paragraph" w:styleId="BalloonText">
    <w:name w:val="Balloon Text"/>
    <w:basedOn w:val="Normal"/>
    <w:link w:val="BalloonTextChar"/>
    <w:uiPriority w:val="99"/>
    <w:semiHidden/>
    <w:unhideWhenUsed/>
    <w:rsid w:val="00CD5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53F1"/>
    <w:rPr>
      <w:rFonts w:ascii="Tahoma" w:hAnsi="Tahoma" w:cs="Tahoma"/>
      <w:sz w:val="16"/>
      <w:szCs w:val="16"/>
    </w:rPr>
  </w:style>
  <w:style w:type="paragraph" w:styleId="Header">
    <w:name w:val="header"/>
    <w:basedOn w:val="Normal"/>
    <w:link w:val="HeaderChar"/>
    <w:uiPriority w:val="99"/>
    <w:unhideWhenUsed/>
    <w:rsid w:val="004F2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89"/>
  </w:style>
  <w:style w:type="paragraph" w:styleId="Footer">
    <w:name w:val="footer"/>
    <w:basedOn w:val="Normal"/>
    <w:link w:val="FooterChar"/>
    <w:uiPriority w:val="99"/>
    <w:unhideWhenUsed/>
    <w:rsid w:val="004F2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89"/>
  </w:style>
  <w:style w:type="character" w:styleId="Hyperlink">
    <w:name w:val="Hyperlink"/>
    <w:basedOn w:val="DefaultParagraphFont"/>
    <w:uiPriority w:val="99"/>
    <w:unhideWhenUsed/>
    <w:rsid w:val="00E5150C"/>
    <w:rPr>
      <w:color w:val="0000FF" w:themeColor="hyperlink"/>
      <w:u w:val="single"/>
    </w:rPr>
  </w:style>
  <w:style w:type="character" w:styleId="CommentReference">
    <w:name w:val="annotation reference"/>
    <w:basedOn w:val="DefaultParagraphFont"/>
    <w:uiPriority w:val="99"/>
    <w:semiHidden/>
    <w:unhideWhenUsed/>
    <w:rsid w:val="00161601"/>
    <w:rPr>
      <w:sz w:val="16"/>
      <w:szCs w:val="16"/>
    </w:rPr>
  </w:style>
  <w:style w:type="paragraph" w:styleId="CommentText">
    <w:name w:val="annotation text"/>
    <w:basedOn w:val="Normal"/>
    <w:link w:val="CommentTextChar"/>
    <w:uiPriority w:val="99"/>
    <w:unhideWhenUsed/>
    <w:rsid w:val="00161601"/>
    <w:pPr>
      <w:spacing w:line="240" w:lineRule="auto"/>
    </w:pPr>
    <w:rPr>
      <w:sz w:val="20"/>
      <w:szCs w:val="20"/>
    </w:rPr>
  </w:style>
  <w:style w:type="character" w:customStyle="1" w:styleId="CommentTextChar">
    <w:name w:val="Comment Text Char"/>
    <w:basedOn w:val="DefaultParagraphFont"/>
    <w:link w:val="CommentText"/>
    <w:uiPriority w:val="99"/>
    <w:rsid w:val="00161601"/>
    <w:rPr>
      <w:sz w:val="20"/>
      <w:szCs w:val="20"/>
    </w:rPr>
  </w:style>
  <w:style w:type="paragraph" w:styleId="CommentSubject">
    <w:name w:val="annotation subject"/>
    <w:basedOn w:val="CommentText"/>
    <w:next w:val="CommentText"/>
    <w:link w:val="CommentSubjectChar"/>
    <w:uiPriority w:val="99"/>
    <w:semiHidden/>
    <w:unhideWhenUsed/>
    <w:rsid w:val="00161601"/>
    <w:rPr>
      <w:b/>
      <w:bCs/>
    </w:rPr>
  </w:style>
  <w:style w:type="character" w:customStyle="1" w:styleId="CommentSubjectChar">
    <w:name w:val="Comment Subject Char"/>
    <w:basedOn w:val="CommentTextChar"/>
    <w:link w:val="CommentSubject"/>
    <w:uiPriority w:val="99"/>
    <w:semiHidden/>
    <w:rsid w:val="00161601"/>
    <w:rPr>
      <w:b/>
      <w:bCs/>
      <w:sz w:val="20"/>
      <w:szCs w:val="20"/>
    </w:rPr>
  </w:style>
  <w:style w:type="table" w:styleId="TableGrid">
    <w:name w:val="Table Grid"/>
    <w:basedOn w:val="TableNormal"/>
    <w:uiPriority w:val="59"/>
    <w:rsid w:val="0028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22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Layout" Target="diagrams/layout2.xml"/><Relationship Id="rId26" Type="http://schemas.openxmlformats.org/officeDocument/2006/relationships/customXml" Target="../customXml/item2.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olunteeringwa.org.au/resources/" TargetMode="Externa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https://volunteeringwa.org.au/volunteers/faqs" TargetMode="External"/><Relationship Id="rId19" Type="http://schemas.openxmlformats.org/officeDocument/2006/relationships/diagramQuickStyle" Target="diagrams/quickStyle2.xml"/><Relationship Id="rId4" Type="http://schemas.microsoft.com/office/2007/relationships/stylesWithEffects" Target="stylesWithEffects.xml"/><Relationship Id="rId9" Type="http://schemas.openxmlformats.org/officeDocument/2006/relationships/hyperlink" Target="http://www.volunteeringaustralia.org/policy-and-best-practise/definition-of-volunteering/" TargetMode="External"/><Relationship Id="rId14" Type="http://schemas.openxmlformats.org/officeDocument/2006/relationships/diagramColors" Target="diagrams/colors1.xml"/><Relationship Id="rId22" Type="http://schemas.openxmlformats.org/officeDocument/2006/relationships/header" Target="header1.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a.netball.com.au/volunteer/management/recognition/" TargetMode="External"/><Relationship Id="rId2" Type="http://schemas.openxmlformats.org/officeDocument/2006/relationships/hyperlink" Target="http://waca.com.au/other/id.php?m=6&amp;ID=43" TargetMode="External"/><Relationship Id="rId1" Type="http://schemas.openxmlformats.org/officeDocument/2006/relationships/hyperlink" Target="Department%20of%20Sport%20and%20Recreation" TargetMode="External"/><Relationship Id="rId5" Type="http://schemas.openxmlformats.org/officeDocument/2006/relationships/image" Target="media/image1.jpeg"/><Relationship Id="rId4" Type="http://schemas.openxmlformats.org/officeDocument/2006/relationships/hyperlink" Target="http://www.fastcompany.com/3028126/leadership-now/5-guidelines-for-giving-powerful-employee-feedback" TargetMode="Externa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866C03-F783-422C-BD08-386306C71EFF}" type="doc">
      <dgm:prSet loTypeId="urn:microsoft.com/office/officeart/2005/8/layout/cycle5" loCatId="cycle" qsTypeId="urn:microsoft.com/office/officeart/2005/8/quickstyle/simple1" qsCatId="simple" csTypeId="urn:microsoft.com/office/officeart/2005/8/colors/accent1_1" csCatId="accent1" phldr="1"/>
      <dgm:spPr/>
      <dgm:t>
        <a:bodyPr/>
        <a:lstStyle/>
        <a:p>
          <a:endParaRPr lang="en-AU"/>
        </a:p>
      </dgm:t>
    </dgm:pt>
    <dgm:pt modelId="{DAE9834B-D77B-4CE4-AA2B-6B4BDFDF215D}">
      <dgm:prSet phldrT="[Text]"/>
      <dgm:spPr/>
      <dgm:t>
        <a:bodyPr/>
        <a:lstStyle/>
        <a:p>
          <a:pPr algn="ctr"/>
          <a:r>
            <a:rPr lang="en-AU"/>
            <a:t>Recruitment</a:t>
          </a:r>
        </a:p>
      </dgm:t>
    </dgm:pt>
    <dgm:pt modelId="{5440C925-3A68-49BE-9E43-10903E415A89}" type="parTrans" cxnId="{6C10CC33-6C8D-4544-AD24-F38A10E08D66}">
      <dgm:prSet/>
      <dgm:spPr/>
      <dgm:t>
        <a:bodyPr/>
        <a:lstStyle/>
        <a:p>
          <a:pPr algn="ctr"/>
          <a:endParaRPr lang="en-AU"/>
        </a:p>
      </dgm:t>
    </dgm:pt>
    <dgm:pt modelId="{C537D369-E9E3-40E1-AAC6-78066ECE5838}" type="sibTrans" cxnId="{6C10CC33-6C8D-4544-AD24-F38A10E08D66}">
      <dgm:prSet/>
      <dgm:spPr/>
      <dgm:t>
        <a:bodyPr/>
        <a:lstStyle/>
        <a:p>
          <a:pPr algn="ctr"/>
          <a:endParaRPr lang="en-AU"/>
        </a:p>
      </dgm:t>
    </dgm:pt>
    <dgm:pt modelId="{F3930BF9-0E37-4648-884C-59B1BE751D5C}">
      <dgm:prSet phldrT="[Text]"/>
      <dgm:spPr/>
      <dgm:t>
        <a:bodyPr/>
        <a:lstStyle/>
        <a:p>
          <a:pPr algn="ctr"/>
          <a:r>
            <a:rPr lang="en-AU"/>
            <a:t>Selection/</a:t>
          </a:r>
        </a:p>
        <a:p>
          <a:pPr algn="ctr"/>
          <a:r>
            <a:rPr lang="en-AU"/>
            <a:t>Screening</a:t>
          </a:r>
        </a:p>
      </dgm:t>
    </dgm:pt>
    <dgm:pt modelId="{C6B58B78-CA2B-43E8-875B-D2F781C25C8E}" type="parTrans" cxnId="{76C40C66-81F2-48AC-8128-3C6ABD81BB31}">
      <dgm:prSet/>
      <dgm:spPr/>
      <dgm:t>
        <a:bodyPr/>
        <a:lstStyle/>
        <a:p>
          <a:pPr algn="ctr"/>
          <a:endParaRPr lang="en-AU"/>
        </a:p>
      </dgm:t>
    </dgm:pt>
    <dgm:pt modelId="{C34BF80C-98F5-4519-B2C6-36E56BFE037B}" type="sibTrans" cxnId="{76C40C66-81F2-48AC-8128-3C6ABD81BB31}">
      <dgm:prSet/>
      <dgm:spPr/>
      <dgm:t>
        <a:bodyPr/>
        <a:lstStyle/>
        <a:p>
          <a:pPr algn="ctr"/>
          <a:endParaRPr lang="en-AU"/>
        </a:p>
      </dgm:t>
    </dgm:pt>
    <dgm:pt modelId="{4F2079FF-4034-40FE-A5A9-44879BDB9E6F}">
      <dgm:prSet phldrT="[Text]"/>
      <dgm:spPr/>
      <dgm:t>
        <a:bodyPr/>
        <a:lstStyle/>
        <a:p>
          <a:pPr algn="ctr"/>
          <a:r>
            <a:rPr lang="en-AU"/>
            <a:t>Training/</a:t>
          </a:r>
        </a:p>
        <a:p>
          <a:pPr algn="ctr"/>
          <a:r>
            <a:rPr lang="en-AU"/>
            <a:t>Development</a:t>
          </a:r>
        </a:p>
      </dgm:t>
    </dgm:pt>
    <dgm:pt modelId="{57314742-32D8-4915-89F0-A037C1F82880}" type="parTrans" cxnId="{EEBF6062-FC49-4C72-BF20-122AB2D34252}">
      <dgm:prSet/>
      <dgm:spPr/>
      <dgm:t>
        <a:bodyPr/>
        <a:lstStyle/>
        <a:p>
          <a:pPr algn="ctr"/>
          <a:endParaRPr lang="en-AU"/>
        </a:p>
      </dgm:t>
    </dgm:pt>
    <dgm:pt modelId="{1277485D-D318-4D1A-BD0D-A52F4ABA46F1}" type="sibTrans" cxnId="{EEBF6062-FC49-4C72-BF20-122AB2D34252}">
      <dgm:prSet/>
      <dgm:spPr/>
      <dgm:t>
        <a:bodyPr/>
        <a:lstStyle/>
        <a:p>
          <a:pPr algn="ctr"/>
          <a:endParaRPr lang="en-AU"/>
        </a:p>
      </dgm:t>
    </dgm:pt>
    <dgm:pt modelId="{2C0994D3-9848-4E0A-AEB6-09BB30128C91}">
      <dgm:prSet phldrT="[Text]"/>
      <dgm:spPr/>
      <dgm:t>
        <a:bodyPr/>
        <a:lstStyle/>
        <a:p>
          <a:pPr algn="ctr"/>
          <a:r>
            <a:rPr lang="en-AU"/>
            <a:t>Recognition/ Evaluation</a:t>
          </a:r>
        </a:p>
      </dgm:t>
    </dgm:pt>
    <dgm:pt modelId="{7DE3C5FB-E38E-4043-8A23-0F251AC1091C}" type="parTrans" cxnId="{2F352C88-E687-4601-80BF-2E9934ED3D41}">
      <dgm:prSet/>
      <dgm:spPr/>
      <dgm:t>
        <a:bodyPr/>
        <a:lstStyle/>
        <a:p>
          <a:pPr algn="ctr"/>
          <a:endParaRPr lang="en-AU"/>
        </a:p>
      </dgm:t>
    </dgm:pt>
    <dgm:pt modelId="{0DABED55-C1A3-442E-BC48-5CDE22A13EA6}" type="sibTrans" cxnId="{2F352C88-E687-4601-80BF-2E9934ED3D41}">
      <dgm:prSet/>
      <dgm:spPr/>
      <dgm:t>
        <a:bodyPr/>
        <a:lstStyle/>
        <a:p>
          <a:pPr algn="ctr"/>
          <a:endParaRPr lang="en-AU"/>
        </a:p>
      </dgm:t>
    </dgm:pt>
    <dgm:pt modelId="{0E1003D5-FA8B-4F05-8B1C-DE52C4E0A938}">
      <dgm:prSet phldrT="[Text]"/>
      <dgm:spPr/>
      <dgm:t>
        <a:bodyPr/>
        <a:lstStyle/>
        <a:p>
          <a:pPr algn="ctr"/>
          <a:r>
            <a:rPr lang="en-AU"/>
            <a:t>Exit Strategy/</a:t>
          </a:r>
        </a:p>
        <a:p>
          <a:pPr algn="ctr"/>
          <a:r>
            <a:rPr lang="en-AU"/>
            <a:t>Succession Plan</a:t>
          </a:r>
        </a:p>
      </dgm:t>
    </dgm:pt>
    <dgm:pt modelId="{705A21D6-B0AD-4A6F-88B0-157C96CF81CF}" type="parTrans" cxnId="{698B8092-071D-4928-B735-29DDFB731287}">
      <dgm:prSet/>
      <dgm:spPr/>
      <dgm:t>
        <a:bodyPr/>
        <a:lstStyle/>
        <a:p>
          <a:pPr algn="ctr"/>
          <a:endParaRPr lang="en-AU"/>
        </a:p>
      </dgm:t>
    </dgm:pt>
    <dgm:pt modelId="{887BF3F4-D191-44E4-A4DD-422DB9DDC3E4}" type="sibTrans" cxnId="{698B8092-071D-4928-B735-29DDFB731287}">
      <dgm:prSet/>
      <dgm:spPr/>
      <dgm:t>
        <a:bodyPr/>
        <a:lstStyle/>
        <a:p>
          <a:pPr algn="ctr"/>
          <a:endParaRPr lang="en-AU"/>
        </a:p>
      </dgm:t>
    </dgm:pt>
    <dgm:pt modelId="{1390AAB8-9F7E-41EE-B057-87148573F0D6}">
      <dgm:prSet phldrT="[Text]"/>
      <dgm:spPr/>
      <dgm:t>
        <a:bodyPr/>
        <a:lstStyle/>
        <a:p>
          <a:pPr algn="ctr"/>
          <a:r>
            <a:rPr lang="en-AU"/>
            <a:t>Vision</a:t>
          </a:r>
        </a:p>
      </dgm:t>
    </dgm:pt>
    <dgm:pt modelId="{60123DC5-E36D-4358-90F5-045DC7C7E33C}" type="parTrans" cxnId="{8D824F0B-0CC9-4F5F-83CC-F607E577C88A}">
      <dgm:prSet/>
      <dgm:spPr/>
      <dgm:t>
        <a:bodyPr/>
        <a:lstStyle/>
        <a:p>
          <a:pPr algn="ctr"/>
          <a:endParaRPr lang="en-AU"/>
        </a:p>
      </dgm:t>
    </dgm:pt>
    <dgm:pt modelId="{FA0AF53E-E7B5-4DDF-955D-E2A6812F525F}" type="sibTrans" cxnId="{8D824F0B-0CC9-4F5F-83CC-F607E577C88A}">
      <dgm:prSet/>
      <dgm:spPr/>
      <dgm:t>
        <a:bodyPr/>
        <a:lstStyle/>
        <a:p>
          <a:pPr algn="ctr"/>
          <a:endParaRPr lang="en-AU"/>
        </a:p>
      </dgm:t>
    </dgm:pt>
    <dgm:pt modelId="{62CEE6A5-9D87-49D0-AD04-3DB29C276D2E}">
      <dgm:prSet phldrT="[Text]"/>
      <dgm:spPr/>
      <dgm:t>
        <a:bodyPr/>
        <a:lstStyle/>
        <a:p>
          <a:pPr algn="ctr"/>
          <a:r>
            <a:rPr lang="en-AU"/>
            <a:t>Policies/</a:t>
          </a:r>
        </a:p>
        <a:p>
          <a:pPr algn="ctr"/>
          <a:r>
            <a:rPr lang="en-AU"/>
            <a:t>Planning</a:t>
          </a:r>
        </a:p>
      </dgm:t>
    </dgm:pt>
    <dgm:pt modelId="{FDF3D943-4CAD-4F5C-A3BD-C54BD47DABD5}" type="parTrans" cxnId="{617F9FA2-C582-4E30-849D-054AC60B19D3}">
      <dgm:prSet/>
      <dgm:spPr/>
      <dgm:t>
        <a:bodyPr/>
        <a:lstStyle/>
        <a:p>
          <a:pPr algn="ctr"/>
          <a:endParaRPr lang="en-AU"/>
        </a:p>
      </dgm:t>
    </dgm:pt>
    <dgm:pt modelId="{F74AAC5A-28E2-4BAE-B11F-68C01105B279}" type="sibTrans" cxnId="{617F9FA2-C582-4E30-849D-054AC60B19D3}">
      <dgm:prSet/>
      <dgm:spPr/>
      <dgm:t>
        <a:bodyPr/>
        <a:lstStyle/>
        <a:p>
          <a:pPr algn="ctr"/>
          <a:endParaRPr lang="en-AU"/>
        </a:p>
      </dgm:t>
    </dgm:pt>
    <dgm:pt modelId="{5E1FF3DA-2328-447A-AF47-C789B085CE54}">
      <dgm:prSet phldrT="[Text]"/>
      <dgm:spPr/>
      <dgm:t>
        <a:bodyPr/>
        <a:lstStyle/>
        <a:p>
          <a:pPr algn="ctr"/>
          <a:r>
            <a:rPr lang="en-AU"/>
            <a:t>Orientation/</a:t>
          </a:r>
        </a:p>
        <a:p>
          <a:pPr algn="ctr"/>
          <a:r>
            <a:rPr lang="en-AU"/>
            <a:t>Induction</a:t>
          </a:r>
        </a:p>
      </dgm:t>
    </dgm:pt>
    <dgm:pt modelId="{DE805C5D-1094-4EC5-9DDE-49D107511BF3}" type="parTrans" cxnId="{8CFE6EE0-5C52-41AD-B513-5B3738D8DDDD}">
      <dgm:prSet/>
      <dgm:spPr/>
      <dgm:t>
        <a:bodyPr/>
        <a:lstStyle/>
        <a:p>
          <a:pPr algn="ctr"/>
          <a:endParaRPr lang="en-AU"/>
        </a:p>
      </dgm:t>
    </dgm:pt>
    <dgm:pt modelId="{922E09DF-70F2-4638-AB42-F88EFCF320DC}" type="sibTrans" cxnId="{8CFE6EE0-5C52-41AD-B513-5B3738D8DDDD}">
      <dgm:prSet/>
      <dgm:spPr/>
      <dgm:t>
        <a:bodyPr/>
        <a:lstStyle/>
        <a:p>
          <a:pPr algn="ctr"/>
          <a:endParaRPr lang="en-AU"/>
        </a:p>
      </dgm:t>
    </dgm:pt>
    <dgm:pt modelId="{15AB7E3B-945A-42BC-8F88-193FCA96A4F6}" type="pres">
      <dgm:prSet presAssocID="{CF866C03-F783-422C-BD08-386306C71EFF}" presName="cycle" presStyleCnt="0">
        <dgm:presLayoutVars>
          <dgm:dir/>
          <dgm:resizeHandles val="exact"/>
        </dgm:presLayoutVars>
      </dgm:prSet>
      <dgm:spPr/>
      <dgm:t>
        <a:bodyPr/>
        <a:lstStyle/>
        <a:p>
          <a:endParaRPr lang="en-AU"/>
        </a:p>
      </dgm:t>
    </dgm:pt>
    <dgm:pt modelId="{E80C1469-4023-4C62-9FFD-0224B7F69847}" type="pres">
      <dgm:prSet presAssocID="{1390AAB8-9F7E-41EE-B057-87148573F0D6}" presName="node" presStyleLbl="node1" presStyleIdx="0" presStyleCnt="8">
        <dgm:presLayoutVars>
          <dgm:bulletEnabled val="1"/>
        </dgm:presLayoutVars>
      </dgm:prSet>
      <dgm:spPr/>
      <dgm:t>
        <a:bodyPr/>
        <a:lstStyle/>
        <a:p>
          <a:endParaRPr lang="en-AU"/>
        </a:p>
      </dgm:t>
    </dgm:pt>
    <dgm:pt modelId="{FB884BC3-F1E6-4B32-A6A4-C7D47A82148C}" type="pres">
      <dgm:prSet presAssocID="{1390AAB8-9F7E-41EE-B057-87148573F0D6}" presName="spNode" presStyleCnt="0"/>
      <dgm:spPr/>
      <dgm:t>
        <a:bodyPr/>
        <a:lstStyle/>
        <a:p>
          <a:endParaRPr lang="en-AU"/>
        </a:p>
      </dgm:t>
    </dgm:pt>
    <dgm:pt modelId="{5AE12809-6EDD-45D8-90F6-4DB888E815D0}" type="pres">
      <dgm:prSet presAssocID="{FA0AF53E-E7B5-4DDF-955D-E2A6812F525F}" presName="sibTrans" presStyleLbl="sibTrans1D1" presStyleIdx="0" presStyleCnt="8"/>
      <dgm:spPr/>
      <dgm:t>
        <a:bodyPr/>
        <a:lstStyle/>
        <a:p>
          <a:endParaRPr lang="en-AU"/>
        </a:p>
      </dgm:t>
    </dgm:pt>
    <dgm:pt modelId="{54BAA3A0-A051-4CFD-935C-C646814C2E91}" type="pres">
      <dgm:prSet presAssocID="{62CEE6A5-9D87-49D0-AD04-3DB29C276D2E}" presName="node" presStyleLbl="node1" presStyleIdx="1" presStyleCnt="8">
        <dgm:presLayoutVars>
          <dgm:bulletEnabled val="1"/>
        </dgm:presLayoutVars>
      </dgm:prSet>
      <dgm:spPr/>
      <dgm:t>
        <a:bodyPr/>
        <a:lstStyle/>
        <a:p>
          <a:endParaRPr lang="en-AU"/>
        </a:p>
      </dgm:t>
    </dgm:pt>
    <dgm:pt modelId="{778728B1-8029-4513-89E7-BF7D8935C6F8}" type="pres">
      <dgm:prSet presAssocID="{62CEE6A5-9D87-49D0-AD04-3DB29C276D2E}" presName="spNode" presStyleCnt="0"/>
      <dgm:spPr/>
      <dgm:t>
        <a:bodyPr/>
        <a:lstStyle/>
        <a:p>
          <a:endParaRPr lang="en-AU"/>
        </a:p>
      </dgm:t>
    </dgm:pt>
    <dgm:pt modelId="{59127132-12E3-4687-BA96-3CD9DB1CA639}" type="pres">
      <dgm:prSet presAssocID="{F74AAC5A-28E2-4BAE-B11F-68C01105B279}" presName="sibTrans" presStyleLbl="sibTrans1D1" presStyleIdx="1" presStyleCnt="8"/>
      <dgm:spPr/>
      <dgm:t>
        <a:bodyPr/>
        <a:lstStyle/>
        <a:p>
          <a:endParaRPr lang="en-AU"/>
        </a:p>
      </dgm:t>
    </dgm:pt>
    <dgm:pt modelId="{720812B4-047B-48BE-AE35-BF629FF7FF7E}" type="pres">
      <dgm:prSet presAssocID="{DAE9834B-D77B-4CE4-AA2B-6B4BDFDF215D}" presName="node" presStyleLbl="node1" presStyleIdx="2" presStyleCnt="8">
        <dgm:presLayoutVars>
          <dgm:bulletEnabled val="1"/>
        </dgm:presLayoutVars>
      </dgm:prSet>
      <dgm:spPr/>
      <dgm:t>
        <a:bodyPr/>
        <a:lstStyle/>
        <a:p>
          <a:endParaRPr lang="en-AU"/>
        </a:p>
      </dgm:t>
    </dgm:pt>
    <dgm:pt modelId="{D7D48DA5-362E-4A22-9AC5-AA71C54D324E}" type="pres">
      <dgm:prSet presAssocID="{DAE9834B-D77B-4CE4-AA2B-6B4BDFDF215D}" presName="spNode" presStyleCnt="0"/>
      <dgm:spPr/>
      <dgm:t>
        <a:bodyPr/>
        <a:lstStyle/>
        <a:p>
          <a:endParaRPr lang="en-AU"/>
        </a:p>
      </dgm:t>
    </dgm:pt>
    <dgm:pt modelId="{D4CD38B7-93D7-418E-B631-4C50B06D002A}" type="pres">
      <dgm:prSet presAssocID="{C537D369-E9E3-40E1-AAC6-78066ECE5838}" presName="sibTrans" presStyleLbl="sibTrans1D1" presStyleIdx="2" presStyleCnt="8"/>
      <dgm:spPr/>
      <dgm:t>
        <a:bodyPr/>
        <a:lstStyle/>
        <a:p>
          <a:endParaRPr lang="en-AU"/>
        </a:p>
      </dgm:t>
    </dgm:pt>
    <dgm:pt modelId="{F0EE1BE6-BE83-4135-B9C1-D58F525A14FF}" type="pres">
      <dgm:prSet presAssocID="{F3930BF9-0E37-4648-884C-59B1BE751D5C}" presName="node" presStyleLbl="node1" presStyleIdx="3" presStyleCnt="8">
        <dgm:presLayoutVars>
          <dgm:bulletEnabled val="1"/>
        </dgm:presLayoutVars>
      </dgm:prSet>
      <dgm:spPr/>
      <dgm:t>
        <a:bodyPr/>
        <a:lstStyle/>
        <a:p>
          <a:endParaRPr lang="en-AU"/>
        </a:p>
      </dgm:t>
    </dgm:pt>
    <dgm:pt modelId="{2EB1DB2D-802B-44C5-AA38-EB47336A8A4E}" type="pres">
      <dgm:prSet presAssocID="{F3930BF9-0E37-4648-884C-59B1BE751D5C}" presName="spNode" presStyleCnt="0"/>
      <dgm:spPr/>
      <dgm:t>
        <a:bodyPr/>
        <a:lstStyle/>
        <a:p>
          <a:endParaRPr lang="en-AU"/>
        </a:p>
      </dgm:t>
    </dgm:pt>
    <dgm:pt modelId="{FDEDDA5D-5CE4-47B5-B6ED-507CEF2CB8A7}" type="pres">
      <dgm:prSet presAssocID="{C34BF80C-98F5-4519-B2C6-36E56BFE037B}" presName="sibTrans" presStyleLbl="sibTrans1D1" presStyleIdx="3" presStyleCnt="8"/>
      <dgm:spPr/>
      <dgm:t>
        <a:bodyPr/>
        <a:lstStyle/>
        <a:p>
          <a:endParaRPr lang="en-AU"/>
        </a:p>
      </dgm:t>
    </dgm:pt>
    <dgm:pt modelId="{75E1A597-F0A8-4366-84DA-A913CCDDD315}" type="pres">
      <dgm:prSet presAssocID="{5E1FF3DA-2328-447A-AF47-C789B085CE54}" presName="node" presStyleLbl="node1" presStyleIdx="4" presStyleCnt="8">
        <dgm:presLayoutVars>
          <dgm:bulletEnabled val="1"/>
        </dgm:presLayoutVars>
      </dgm:prSet>
      <dgm:spPr/>
      <dgm:t>
        <a:bodyPr/>
        <a:lstStyle/>
        <a:p>
          <a:endParaRPr lang="en-AU"/>
        </a:p>
      </dgm:t>
    </dgm:pt>
    <dgm:pt modelId="{50D1E711-25DF-4135-B71B-7C54BE14E2E8}" type="pres">
      <dgm:prSet presAssocID="{5E1FF3DA-2328-447A-AF47-C789B085CE54}" presName="spNode" presStyleCnt="0"/>
      <dgm:spPr/>
      <dgm:t>
        <a:bodyPr/>
        <a:lstStyle/>
        <a:p>
          <a:endParaRPr lang="en-AU"/>
        </a:p>
      </dgm:t>
    </dgm:pt>
    <dgm:pt modelId="{7C17E2D7-2DE8-450C-99D0-A52F08853C7A}" type="pres">
      <dgm:prSet presAssocID="{922E09DF-70F2-4638-AB42-F88EFCF320DC}" presName="sibTrans" presStyleLbl="sibTrans1D1" presStyleIdx="4" presStyleCnt="8"/>
      <dgm:spPr/>
      <dgm:t>
        <a:bodyPr/>
        <a:lstStyle/>
        <a:p>
          <a:endParaRPr lang="en-AU"/>
        </a:p>
      </dgm:t>
    </dgm:pt>
    <dgm:pt modelId="{8812D5BF-6A3B-46F0-8112-20CF258AB0F1}" type="pres">
      <dgm:prSet presAssocID="{4F2079FF-4034-40FE-A5A9-44879BDB9E6F}" presName="node" presStyleLbl="node1" presStyleIdx="5" presStyleCnt="8">
        <dgm:presLayoutVars>
          <dgm:bulletEnabled val="1"/>
        </dgm:presLayoutVars>
      </dgm:prSet>
      <dgm:spPr/>
      <dgm:t>
        <a:bodyPr/>
        <a:lstStyle/>
        <a:p>
          <a:endParaRPr lang="en-AU"/>
        </a:p>
      </dgm:t>
    </dgm:pt>
    <dgm:pt modelId="{F7AF1C0A-9299-491A-A2D3-9AB9153B6878}" type="pres">
      <dgm:prSet presAssocID="{4F2079FF-4034-40FE-A5A9-44879BDB9E6F}" presName="spNode" presStyleCnt="0"/>
      <dgm:spPr/>
      <dgm:t>
        <a:bodyPr/>
        <a:lstStyle/>
        <a:p>
          <a:endParaRPr lang="en-AU"/>
        </a:p>
      </dgm:t>
    </dgm:pt>
    <dgm:pt modelId="{B662357F-D4DC-4C5A-9C6A-4EB554C368A4}" type="pres">
      <dgm:prSet presAssocID="{1277485D-D318-4D1A-BD0D-A52F4ABA46F1}" presName="sibTrans" presStyleLbl="sibTrans1D1" presStyleIdx="5" presStyleCnt="8"/>
      <dgm:spPr/>
      <dgm:t>
        <a:bodyPr/>
        <a:lstStyle/>
        <a:p>
          <a:endParaRPr lang="en-AU"/>
        </a:p>
      </dgm:t>
    </dgm:pt>
    <dgm:pt modelId="{0D609F12-C25D-4181-A854-7C51454F28C0}" type="pres">
      <dgm:prSet presAssocID="{2C0994D3-9848-4E0A-AEB6-09BB30128C91}" presName="node" presStyleLbl="node1" presStyleIdx="6" presStyleCnt="8">
        <dgm:presLayoutVars>
          <dgm:bulletEnabled val="1"/>
        </dgm:presLayoutVars>
      </dgm:prSet>
      <dgm:spPr/>
      <dgm:t>
        <a:bodyPr/>
        <a:lstStyle/>
        <a:p>
          <a:endParaRPr lang="en-AU"/>
        </a:p>
      </dgm:t>
    </dgm:pt>
    <dgm:pt modelId="{0BE71A5D-A60F-4A4D-AAA3-961CEABB97B3}" type="pres">
      <dgm:prSet presAssocID="{2C0994D3-9848-4E0A-AEB6-09BB30128C91}" presName="spNode" presStyleCnt="0"/>
      <dgm:spPr/>
      <dgm:t>
        <a:bodyPr/>
        <a:lstStyle/>
        <a:p>
          <a:endParaRPr lang="en-AU"/>
        </a:p>
      </dgm:t>
    </dgm:pt>
    <dgm:pt modelId="{F3CF2396-9210-42F1-9A1A-2E17B2632924}" type="pres">
      <dgm:prSet presAssocID="{0DABED55-C1A3-442E-BC48-5CDE22A13EA6}" presName="sibTrans" presStyleLbl="sibTrans1D1" presStyleIdx="6" presStyleCnt="8"/>
      <dgm:spPr/>
      <dgm:t>
        <a:bodyPr/>
        <a:lstStyle/>
        <a:p>
          <a:endParaRPr lang="en-AU"/>
        </a:p>
      </dgm:t>
    </dgm:pt>
    <dgm:pt modelId="{639D3F2E-6ACA-4A71-9D99-253AC6AF9516}" type="pres">
      <dgm:prSet presAssocID="{0E1003D5-FA8B-4F05-8B1C-DE52C4E0A938}" presName="node" presStyleLbl="node1" presStyleIdx="7" presStyleCnt="8">
        <dgm:presLayoutVars>
          <dgm:bulletEnabled val="1"/>
        </dgm:presLayoutVars>
      </dgm:prSet>
      <dgm:spPr/>
      <dgm:t>
        <a:bodyPr/>
        <a:lstStyle/>
        <a:p>
          <a:endParaRPr lang="en-AU"/>
        </a:p>
      </dgm:t>
    </dgm:pt>
    <dgm:pt modelId="{EED90BA8-23CD-4C76-A0F4-06A00364C198}" type="pres">
      <dgm:prSet presAssocID="{0E1003D5-FA8B-4F05-8B1C-DE52C4E0A938}" presName="spNode" presStyleCnt="0"/>
      <dgm:spPr/>
      <dgm:t>
        <a:bodyPr/>
        <a:lstStyle/>
        <a:p>
          <a:endParaRPr lang="en-AU"/>
        </a:p>
      </dgm:t>
    </dgm:pt>
    <dgm:pt modelId="{DBEE2428-614A-4653-9E0C-5FB726C6B16D}" type="pres">
      <dgm:prSet presAssocID="{887BF3F4-D191-44E4-A4DD-422DB9DDC3E4}" presName="sibTrans" presStyleLbl="sibTrans1D1" presStyleIdx="7" presStyleCnt="8"/>
      <dgm:spPr/>
      <dgm:t>
        <a:bodyPr/>
        <a:lstStyle/>
        <a:p>
          <a:endParaRPr lang="en-AU"/>
        </a:p>
      </dgm:t>
    </dgm:pt>
  </dgm:ptLst>
  <dgm:cxnLst>
    <dgm:cxn modelId="{D02CAAE8-2917-44BF-9DD2-1067D2D8A665}" type="presOf" srcId="{4F2079FF-4034-40FE-A5A9-44879BDB9E6F}" destId="{8812D5BF-6A3B-46F0-8112-20CF258AB0F1}" srcOrd="0" destOrd="0" presId="urn:microsoft.com/office/officeart/2005/8/layout/cycle5"/>
    <dgm:cxn modelId="{8978B2FC-B69D-4DC7-901B-F6431E424556}" type="presOf" srcId="{F3930BF9-0E37-4648-884C-59B1BE751D5C}" destId="{F0EE1BE6-BE83-4135-B9C1-D58F525A14FF}" srcOrd="0" destOrd="0" presId="urn:microsoft.com/office/officeart/2005/8/layout/cycle5"/>
    <dgm:cxn modelId="{EE3D615F-3C18-4DD7-A9E7-0C988D67B50A}" type="presOf" srcId="{2C0994D3-9848-4E0A-AEB6-09BB30128C91}" destId="{0D609F12-C25D-4181-A854-7C51454F28C0}" srcOrd="0" destOrd="0" presId="urn:microsoft.com/office/officeart/2005/8/layout/cycle5"/>
    <dgm:cxn modelId="{8CFE6EE0-5C52-41AD-B513-5B3738D8DDDD}" srcId="{CF866C03-F783-422C-BD08-386306C71EFF}" destId="{5E1FF3DA-2328-447A-AF47-C789B085CE54}" srcOrd="4" destOrd="0" parTransId="{DE805C5D-1094-4EC5-9DDE-49D107511BF3}" sibTransId="{922E09DF-70F2-4638-AB42-F88EFCF320DC}"/>
    <dgm:cxn modelId="{2F352C88-E687-4601-80BF-2E9934ED3D41}" srcId="{CF866C03-F783-422C-BD08-386306C71EFF}" destId="{2C0994D3-9848-4E0A-AEB6-09BB30128C91}" srcOrd="6" destOrd="0" parTransId="{7DE3C5FB-E38E-4043-8A23-0F251AC1091C}" sibTransId="{0DABED55-C1A3-442E-BC48-5CDE22A13EA6}"/>
    <dgm:cxn modelId="{F4A56AE7-14A4-4A0F-8679-F8215C0BCADB}" type="presOf" srcId="{FA0AF53E-E7B5-4DDF-955D-E2A6812F525F}" destId="{5AE12809-6EDD-45D8-90F6-4DB888E815D0}" srcOrd="0" destOrd="0" presId="urn:microsoft.com/office/officeart/2005/8/layout/cycle5"/>
    <dgm:cxn modelId="{8D824F0B-0CC9-4F5F-83CC-F607E577C88A}" srcId="{CF866C03-F783-422C-BD08-386306C71EFF}" destId="{1390AAB8-9F7E-41EE-B057-87148573F0D6}" srcOrd="0" destOrd="0" parTransId="{60123DC5-E36D-4358-90F5-045DC7C7E33C}" sibTransId="{FA0AF53E-E7B5-4DDF-955D-E2A6812F525F}"/>
    <dgm:cxn modelId="{25B9AFB5-A8CE-4DE4-8E81-FFE1C53A5090}" type="presOf" srcId="{C537D369-E9E3-40E1-AAC6-78066ECE5838}" destId="{D4CD38B7-93D7-418E-B631-4C50B06D002A}" srcOrd="0" destOrd="0" presId="urn:microsoft.com/office/officeart/2005/8/layout/cycle5"/>
    <dgm:cxn modelId="{698B8092-071D-4928-B735-29DDFB731287}" srcId="{CF866C03-F783-422C-BD08-386306C71EFF}" destId="{0E1003D5-FA8B-4F05-8B1C-DE52C4E0A938}" srcOrd="7" destOrd="0" parTransId="{705A21D6-B0AD-4A6F-88B0-157C96CF81CF}" sibTransId="{887BF3F4-D191-44E4-A4DD-422DB9DDC3E4}"/>
    <dgm:cxn modelId="{ECF66BFC-6365-435E-AA2D-7EB9EC49E544}" type="presOf" srcId="{0DABED55-C1A3-442E-BC48-5CDE22A13EA6}" destId="{F3CF2396-9210-42F1-9A1A-2E17B2632924}" srcOrd="0" destOrd="0" presId="urn:microsoft.com/office/officeart/2005/8/layout/cycle5"/>
    <dgm:cxn modelId="{58665AF4-FFFA-4752-A3FF-39139F5F3D6E}" type="presOf" srcId="{DAE9834B-D77B-4CE4-AA2B-6B4BDFDF215D}" destId="{720812B4-047B-48BE-AE35-BF629FF7FF7E}" srcOrd="0" destOrd="0" presId="urn:microsoft.com/office/officeart/2005/8/layout/cycle5"/>
    <dgm:cxn modelId="{69B076B1-AA43-4CDC-9A25-F2B4D49DBFB8}" type="presOf" srcId="{922E09DF-70F2-4638-AB42-F88EFCF320DC}" destId="{7C17E2D7-2DE8-450C-99D0-A52F08853C7A}" srcOrd="0" destOrd="0" presId="urn:microsoft.com/office/officeart/2005/8/layout/cycle5"/>
    <dgm:cxn modelId="{74DAABD2-07E8-4E5E-BB97-64D4C674DDF2}" type="presOf" srcId="{0E1003D5-FA8B-4F05-8B1C-DE52C4E0A938}" destId="{639D3F2E-6ACA-4A71-9D99-253AC6AF9516}" srcOrd="0" destOrd="0" presId="urn:microsoft.com/office/officeart/2005/8/layout/cycle5"/>
    <dgm:cxn modelId="{1D2E1F97-FADE-49BC-B067-4A52BA0999FC}" type="presOf" srcId="{1277485D-D318-4D1A-BD0D-A52F4ABA46F1}" destId="{B662357F-D4DC-4C5A-9C6A-4EB554C368A4}" srcOrd="0" destOrd="0" presId="urn:microsoft.com/office/officeart/2005/8/layout/cycle5"/>
    <dgm:cxn modelId="{DDBFCF01-B2C1-4FD7-A790-EFE792E6BB0A}" type="presOf" srcId="{5E1FF3DA-2328-447A-AF47-C789B085CE54}" destId="{75E1A597-F0A8-4366-84DA-A913CCDDD315}" srcOrd="0" destOrd="0" presId="urn:microsoft.com/office/officeart/2005/8/layout/cycle5"/>
    <dgm:cxn modelId="{617F9FA2-C582-4E30-849D-054AC60B19D3}" srcId="{CF866C03-F783-422C-BD08-386306C71EFF}" destId="{62CEE6A5-9D87-49D0-AD04-3DB29C276D2E}" srcOrd="1" destOrd="0" parTransId="{FDF3D943-4CAD-4F5C-A3BD-C54BD47DABD5}" sibTransId="{F74AAC5A-28E2-4BAE-B11F-68C01105B279}"/>
    <dgm:cxn modelId="{F8883AA2-053D-4EF7-A013-39EC97B63FD0}" type="presOf" srcId="{62CEE6A5-9D87-49D0-AD04-3DB29C276D2E}" destId="{54BAA3A0-A051-4CFD-935C-C646814C2E91}" srcOrd="0" destOrd="0" presId="urn:microsoft.com/office/officeart/2005/8/layout/cycle5"/>
    <dgm:cxn modelId="{78AA8818-3372-43C6-BCF5-AFD925D43782}" type="presOf" srcId="{887BF3F4-D191-44E4-A4DD-422DB9DDC3E4}" destId="{DBEE2428-614A-4653-9E0C-5FB726C6B16D}" srcOrd="0" destOrd="0" presId="urn:microsoft.com/office/officeart/2005/8/layout/cycle5"/>
    <dgm:cxn modelId="{6C10CC33-6C8D-4544-AD24-F38A10E08D66}" srcId="{CF866C03-F783-422C-BD08-386306C71EFF}" destId="{DAE9834B-D77B-4CE4-AA2B-6B4BDFDF215D}" srcOrd="2" destOrd="0" parTransId="{5440C925-3A68-49BE-9E43-10903E415A89}" sibTransId="{C537D369-E9E3-40E1-AAC6-78066ECE5838}"/>
    <dgm:cxn modelId="{3560AA7C-B54C-4280-8E3D-A2FA902B7E4F}" type="presOf" srcId="{F74AAC5A-28E2-4BAE-B11F-68C01105B279}" destId="{59127132-12E3-4687-BA96-3CD9DB1CA639}" srcOrd="0" destOrd="0" presId="urn:microsoft.com/office/officeart/2005/8/layout/cycle5"/>
    <dgm:cxn modelId="{36DD6B37-4CBA-4D13-B8F3-77011B4116C3}" type="presOf" srcId="{1390AAB8-9F7E-41EE-B057-87148573F0D6}" destId="{E80C1469-4023-4C62-9FFD-0224B7F69847}" srcOrd="0" destOrd="0" presId="urn:microsoft.com/office/officeart/2005/8/layout/cycle5"/>
    <dgm:cxn modelId="{A48C1DA9-C89A-406B-9920-9142E21D1316}" type="presOf" srcId="{CF866C03-F783-422C-BD08-386306C71EFF}" destId="{15AB7E3B-945A-42BC-8F88-193FCA96A4F6}" srcOrd="0" destOrd="0" presId="urn:microsoft.com/office/officeart/2005/8/layout/cycle5"/>
    <dgm:cxn modelId="{B6E10B63-230D-4924-8188-8D18670DA86B}" type="presOf" srcId="{C34BF80C-98F5-4519-B2C6-36E56BFE037B}" destId="{FDEDDA5D-5CE4-47B5-B6ED-507CEF2CB8A7}" srcOrd="0" destOrd="0" presId="urn:microsoft.com/office/officeart/2005/8/layout/cycle5"/>
    <dgm:cxn modelId="{76C40C66-81F2-48AC-8128-3C6ABD81BB31}" srcId="{CF866C03-F783-422C-BD08-386306C71EFF}" destId="{F3930BF9-0E37-4648-884C-59B1BE751D5C}" srcOrd="3" destOrd="0" parTransId="{C6B58B78-CA2B-43E8-875B-D2F781C25C8E}" sibTransId="{C34BF80C-98F5-4519-B2C6-36E56BFE037B}"/>
    <dgm:cxn modelId="{EEBF6062-FC49-4C72-BF20-122AB2D34252}" srcId="{CF866C03-F783-422C-BD08-386306C71EFF}" destId="{4F2079FF-4034-40FE-A5A9-44879BDB9E6F}" srcOrd="5" destOrd="0" parTransId="{57314742-32D8-4915-89F0-A037C1F82880}" sibTransId="{1277485D-D318-4D1A-BD0D-A52F4ABA46F1}"/>
    <dgm:cxn modelId="{39733AB1-FC0C-40BA-BBB5-6AD3E39BFF3B}" type="presParOf" srcId="{15AB7E3B-945A-42BC-8F88-193FCA96A4F6}" destId="{E80C1469-4023-4C62-9FFD-0224B7F69847}" srcOrd="0" destOrd="0" presId="urn:microsoft.com/office/officeart/2005/8/layout/cycle5"/>
    <dgm:cxn modelId="{C22EFB09-488B-49F0-8029-D337FFFF9A47}" type="presParOf" srcId="{15AB7E3B-945A-42BC-8F88-193FCA96A4F6}" destId="{FB884BC3-F1E6-4B32-A6A4-C7D47A82148C}" srcOrd="1" destOrd="0" presId="urn:microsoft.com/office/officeart/2005/8/layout/cycle5"/>
    <dgm:cxn modelId="{4A1019E5-60CE-4620-8DCA-6E9EAF5171BD}" type="presParOf" srcId="{15AB7E3B-945A-42BC-8F88-193FCA96A4F6}" destId="{5AE12809-6EDD-45D8-90F6-4DB888E815D0}" srcOrd="2" destOrd="0" presId="urn:microsoft.com/office/officeart/2005/8/layout/cycle5"/>
    <dgm:cxn modelId="{DE92B6E2-98E2-49A4-A1D0-0262F7B2FA1F}" type="presParOf" srcId="{15AB7E3B-945A-42BC-8F88-193FCA96A4F6}" destId="{54BAA3A0-A051-4CFD-935C-C646814C2E91}" srcOrd="3" destOrd="0" presId="urn:microsoft.com/office/officeart/2005/8/layout/cycle5"/>
    <dgm:cxn modelId="{9D9F707C-C944-43F2-AFAA-8B7D1098A2FC}" type="presParOf" srcId="{15AB7E3B-945A-42BC-8F88-193FCA96A4F6}" destId="{778728B1-8029-4513-89E7-BF7D8935C6F8}" srcOrd="4" destOrd="0" presId="urn:microsoft.com/office/officeart/2005/8/layout/cycle5"/>
    <dgm:cxn modelId="{A8F44356-2EF2-43F3-BA91-FA2AB297BB91}" type="presParOf" srcId="{15AB7E3B-945A-42BC-8F88-193FCA96A4F6}" destId="{59127132-12E3-4687-BA96-3CD9DB1CA639}" srcOrd="5" destOrd="0" presId="urn:microsoft.com/office/officeart/2005/8/layout/cycle5"/>
    <dgm:cxn modelId="{76D89212-4BB3-478C-9E9B-5584EF70BFD6}" type="presParOf" srcId="{15AB7E3B-945A-42BC-8F88-193FCA96A4F6}" destId="{720812B4-047B-48BE-AE35-BF629FF7FF7E}" srcOrd="6" destOrd="0" presId="urn:microsoft.com/office/officeart/2005/8/layout/cycle5"/>
    <dgm:cxn modelId="{AC6C06A3-603B-470B-81F3-FF00F0EB59B8}" type="presParOf" srcId="{15AB7E3B-945A-42BC-8F88-193FCA96A4F6}" destId="{D7D48DA5-362E-4A22-9AC5-AA71C54D324E}" srcOrd="7" destOrd="0" presId="urn:microsoft.com/office/officeart/2005/8/layout/cycle5"/>
    <dgm:cxn modelId="{AA52DE16-092D-4E03-8775-AAD766919D22}" type="presParOf" srcId="{15AB7E3B-945A-42BC-8F88-193FCA96A4F6}" destId="{D4CD38B7-93D7-418E-B631-4C50B06D002A}" srcOrd="8" destOrd="0" presId="urn:microsoft.com/office/officeart/2005/8/layout/cycle5"/>
    <dgm:cxn modelId="{2FB91134-396E-4AC1-A1A3-0E90862F6095}" type="presParOf" srcId="{15AB7E3B-945A-42BC-8F88-193FCA96A4F6}" destId="{F0EE1BE6-BE83-4135-B9C1-D58F525A14FF}" srcOrd="9" destOrd="0" presId="urn:microsoft.com/office/officeart/2005/8/layout/cycle5"/>
    <dgm:cxn modelId="{8BFA0947-F43B-4578-AFA4-6FB23EF49679}" type="presParOf" srcId="{15AB7E3B-945A-42BC-8F88-193FCA96A4F6}" destId="{2EB1DB2D-802B-44C5-AA38-EB47336A8A4E}" srcOrd="10" destOrd="0" presId="urn:microsoft.com/office/officeart/2005/8/layout/cycle5"/>
    <dgm:cxn modelId="{37CFEAD4-41B7-4019-AAA7-E45B9D0936E7}" type="presParOf" srcId="{15AB7E3B-945A-42BC-8F88-193FCA96A4F6}" destId="{FDEDDA5D-5CE4-47B5-B6ED-507CEF2CB8A7}" srcOrd="11" destOrd="0" presId="urn:microsoft.com/office/officeart/2005/8/layout/cycle5"/>
    <dgm:cxn modelId="{E6F294E1-A2F2-42DB-AB0A-DCE6A76DC730}" type="presParOf" srcId="{15AB7E3B-945A-42BC-8F88-193FCA96A4F6}" destId="{75E1A597-F0A8-4366-84DA-A913CCDDD315}" srcOrd="12" destOrd="0" presId="urn:microsoft.com/office/officeart/2005/8/layout/cycle5"/>
    <dgm:cxn modelId="{45E7FAF8-F624-4E7E-BC3F-9F53C823F4E9}" type="presParOf" srcId="{15AB7E3B-945A-42BC-8F88-193FCA96A4F6}" destId="{50D1E711-25DF-4135-B71B-7C54BE14E2E8}" srcOrd="13" destOrd="0" presId="urn:microsoft.com/office/officeart/2005/8/layout/cycle5"/>
    <dgm:cxn modelId="{199AAAC1-9F9D-4468-89A5-4AB2346D33FB}" type="presParOf" srcId="{15AB7E3B-945A-42BC-8F88-193FCA96A4F6}" destId="{7C17E2D7-2DE8-450C-99D0-A52F08853C7A}" srcOrd="14" destOrd="0" presId="urn:microsoft.com/office/officeart/2005/8/layout/cycle5"/>
    <dgm:cxn modelId="{736FC787-7C85-4A71-81EB-E4C6D598916E}" type="presParOf" srcId="{15AB7E3B-945A-42BC-8F88-193FCA96A4F6}" destId="{8812D5BF-6A3B-46F0-8112-20CF258AB0F1}" srcOrd="15" destOrd="0" presId="urn:microsoft.com/office/officeart/2005/8/layout/cycle5"/>
    <dgm:cxn modelId="{40040341-00EB-48E3-B28E-28FE23C97BFE}" type="presParOf" srcId="{15AB7E3B-945A-42BC-8F88-193FCA96A4F6}" destId="{F7AF1C0A-9299-491A-A2D3-9AB9153B6878}" srcOrd="16" destOrd="0" presId="urn:microsoft.com/office/officeart/2005/8/layout/cycle5"/>
    <dgm:cxn modelId="{A9332CF3-7EB8-4F85-B75F-628CE60D5630}" type="presParOf" srcId="{15AB7E3B-945A-42BC-8F88-193FCA96A4F6}" destId="{B662357F-D4DC-4C5A-9C6A-4EB554C368A4}" srcOrd="17" destOrd="0" presId="urn:microsoft.com/office/officeart/2005/8/layout/cycle5"/>
    <dgm:cxn modelId="{4F75EAF0-A0F2-4D67-9A39-DA8F6F060C98}" type="presParOf" srcId="{15AB7E3B-945A-42BC-8F88-193FCA96A4F6}" destId="{0D609F12-C25D-4181-A854-7C51454F28C0}" srcOrd="18" destOrd="0" presId="urn:microsoft.com/office/officeart/2005/8/layout/cycle5"/>
    <dgm:cxn modelId="{F643BDC3-D5BF-4E7C-853F-8A19D19ADE00}" type="presParOf" srcId="{15AB7E3B-945A-42BC-8F88-193FCA96A4F6}" destId="{0BE71A5D-A60F-4A4D-AAA3-961CEABB97B3}" srcOrd="19" destOrd="0" presId="urn:microsoft.com/office/officeart/2005/8/layout/cycle5"/>
    <dgm:cxn modelId="{E6969DC8-0A60-4C37-AB81-B0FE7600D874}" type="presParOf" srcId="{15AB7E3B-945A-42BC-8F88-193FCA96A4F6}" destId="{F3CF2396-9210-42F1-9A1A-2E17B2632924}" srcOrd="20" destOrd="0" presId="urn:microsoft.com/office/officeart/2005/8/layout/cycle5"/>
    <dgm:cxn modelId="{50F2B62A-963B-493D-B93A-0FE77FFEC5CA}" type="presParOf" srcId="{15AB7E3B-945A-42BC-8F88-193FCA96A4F6}" destId="{639D3F2E-6ACA-4A71-9D99-253AC6AF9516}" srcOrd="21" destOrd="0" presId="urn:microsoft.com/office/officeart/2005/8/layout/cycle5"/>
    <dgm:cxn modelId="{039235EF-5237-4049-9C6B-F9F153EE56BF}" type="presParOf" srcId="{15AB7E3B-945A-42BC-8F88-193FCA96A4F6}" destId="{EED90BA8-23CD-4C76-A0F4-06A00364C198}" srcOrd="22" destOrd="0" presId="urn:microsoft.com/office/officeart/2005/8/layout/cycle5"/>
    <dgm:cxn modelId="{D786DBD0-B0E0-4313-A780-CFA240D04DF0}" type="presParOf" srcId="{15AB7E3B-945A-42BC-8F88-193FCA96A4F6}" destId="{DBEE2428-614A-4653-9E0C-5FB726C6B16D}" srcOrd="23"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5A8EF3C-7FA7-4331-909B-54C3198275D8}" type="doc">
      <dgm:prSet loTypeId="urn:microsoft.com/office/officeart/2008/layout/NameandTitleOrganizationalChart" loCatId="hierarchy" qsTypeId="urn:microsoft.com/office/officeart/2005/8/quickstyle/simple1" qsCatId="simple" csTypeId="urn:microsoft.com/office/officeart/2005/8/colors/accent1_1" csCatId="accent1" phldr="1"/>
      <dgm:spPr/>
      <dgm:t>
        <a:bodyPr/>
        <a:lstStyle/>
        <a:p>
          <a:endParaRPr lang="en-AU"/>
        </a:p>
      </dgm:t>
    </dgm:pt>
    <dgm:pt modelId="{08F4CC19-A018-4E1E-BA38-C0AC8FCB0980}">
      <dgm:prSet phldrT="[Text]"/>
      <dgm:spPr/>
      <dgm:t>
        <a:bodyPr/>
        <a:lstStyle/>
        <a:p>
          <a:r>
            <a:rPr lang="en-AU"/>
            <a:t>Title</a:t>
          </a:r>
        </a:p>
      </dgm:t>
    </dgm:pt>
    <dgm:pt modelId="{8433376C-18D5-41ED-9980-F27AE01D96A8}" type="parTrans" cxnId="{10030A18-F1BE-4D8A-9453-40C87BC7EAA7}">
      <dgm:prSet/>
      <dgm:spPr/>
      <dgm:t>
        <a:bodyPr/>
        <a:lstStyle/>
        <a:p>
          <a:endParaRPr lang="en-AU"/>
        </a:p>
      </dgm:t>
    </dgm:pt>
    <dgm:pt modelId="{6AE3306C-FEB0-41F4-8A71-1B7C022394EF}" type="sibTrans" cxnId="{10030A18-F1BE-4D8A-9453-40C87BC7EAA7}">
      <dgm:prSet/>
      <dgm:spPr/>
      <dgm:t>
        <a:bodyPr/>
        <a:lstStyle/>
        <a:p>
          <a:endParaRPr lang="en-AU"/>
        </a:p>
      </dgm:t>
    </dgm:pt>
    <dgm:pt modelId="{E0640127-6403-4FAE-81A5-6E9AAC3A0B31}" type="asst">
      <dgm:prSet phldrT="[Text]"/>
      <dgm:spPr/>
      <dgm:t>
        <a:bodyPr/>
        <a:lstStyle/>
        <a:p>
          <a:r>
            <a:rPr lang="en-AU"/>
            <a:t>Title</a:t>
          </a:r>
        </a:p>
      </dgm:t>
    </dgm:pt>
    <dgm:pt modelId="{CCDB8B6D-DDEC-4054-9BEF-7F6375A3BA54}" type="parTrans" cxnId="{41C75B7C-7D31-419E-9E81-7B2114354A7D}">
      <dgm:prSet/>
      <dgm:spPr/>
      <dgm:t>
        <a:bodyPr/>
        <a:lstStyle/>
        <a:p>
          <a:endParaRPr lang="en-AU"/>
        </a:p>
      </dgm:t>
    </dgm:pt>
    <dgm:pt modelId="{AED344E6-42B7-4BF9-B421-764CE78B4E8F}" type="sibTrans" cxnId="{41C75B7C-7D31-419E-9E81-7B2114354A7D}">
      <dgm:prSet/>
      <dgm:spPr/>
      <dgm:t>
        <a:bodyPr/>
        <a:lstStyle/>
        <a:p>
          <a:endParaRPr lang="en-AU"/>
        </a:p>
      </dgm:t>
    </dgm:pt>
    <dgm:pt modelId="{E0D87951-CA66-4E37-8B11-10109090397B}">
      <dgm:prSet phldrT="[Text]"/>
      <dgm:spPr/>
      <dgm:t>
        <a:bodyPr/>
        <a:lstStyle/>
        <a:p>
          <a:r>
            <a:rPr lang="en-AU"/>
            <a:t>Title</a:t>
          </a:r>
        </a:p>
      </dgm:t>
    </dgm:pt>
    <dgm:pt modelId="{32447F2B-8DF3-45B8-820D-1494F4A06745}" type="parTrans" cxnId="{26AC4CCD-C13C-42FC-9A42-8C356D4275E2}">
      <dgm:prSet/>
      <dgm:spPr/>
      <dgm:t>
        <a:bodyPr/>
        <a:lstStyle/>
        <a:p>
          <a:endParaRPr lang="en-AU"/>
        </a:p>
      </dgm:t>
    </dgm:pt>
    <dgm:pt modelId="{D04732FE-651D-4D4B-A0EE-A7F567B332B3}" type="sibTrans" cxnId="{26AC4CCD-C13C-42FC-9A42-8C356D4275E2}">
      <dgm:prSet/>
      <dgm:spPr/>
      <dgm:t>
        <a:bodyPr/>
        <a:lstStyle/>
        <a:p>
          <a:endParaRPr lang="en-AU"/>
        </a:p>
      </dgm:t>
    </dgm:pt>
    <dgm:pt modelId="{3879AC6B-0EF6-413F-8B86-3B87519174FD}">
      <dgm:prSet phldrT="[Text]"/>
      <dgm:spPr/>
      <dgm:t>
        <a:bodyPr/>
        <a:lstStyle/>
        <a:p>
          <a:r>
            <a:rPr lang="en-AU"/>
            <a:t>Title</a:t>
          </a:r>
        </a:p>
      </dgm:t>
    </dgm:pt>
    <dgm:pt modelId="{4F24E703-C581-4552-9AE2-CCB79B0A16A5}" type="parTrans" cxnId="{E1E5D9BA-0973-46C3-85D9-9CFC4F4901C7}">
      <dgm:prSet/>
      <dgm:spPr/>
      <dgm:t>
        <a:bodyPr/>
        <a:lstStyle/>
        <a:p>
          <a:endParaRPr lang="en-AU"/>
        </a:p>
      </dgm:t>
    </dgm:pt>
    <dgm:pt modelId="{19DFE0DA-1E7D-49BE-BC08-00E66761E8DE}" type="sibTrans" cxnId="{E1E5D9BA-0973-46C3-85D9-9CFC4F4901C7}">
      <dgm:prSet/>
      <dgm:spPr/>
      <dgm:t>
        <a:bodyPr/>
        <a:lstStyle/>
        <a:p>
          <a:endParaRPr lang="en-AU"/>
        </a:p>
      </dgm:t>
    </dgm:pt>
    <dgm:pt modelId="{BAEDD0AF-10CE-49A8-86D0-767EC831F3F3}">
      <dgm:prSet phldrT="[Text]"/>
      <dgm:spPr/>
      <dgm:t>
        <a:bodyPr/>
        <a:lstStyle/>
        <a:p>
          <a:r>
            <a:rPr lang="en-AU"/>
            <a:t>Title</a:t>
          </a:r>
        </a:p>
      </dgm:t>
    </dgm:pt>
    <dgm:pt modelId="{F17FC104-D389-4986-A6F1-54A6A134A2B3}" type="parTrans" cxnId="{61C2AFFE-27D0-444A-9CDC-64C73EFF37EF}">
      <dgm:prSet/>
      <dgm:spPr/>
      <dgm:t>
        <a:bodyPr/>
        <a:lstStyle/>
        <a:p>
          <a:endParaRPr lang="en-AU"/>
        </a:p>
      </dgm:t>
    </dgm:pt>
    <dgm:pt modelId="{AF4229B6-44F1-48B8-AA58-397526600822}" type="sibTrans" cxnId="{61C2AFFE-27D0-444A-9CDC-64C73EFF37EF}">
      <dgm:prSet/>
      <dgm:spPr/>
      <dgm:t>
        <a:bodyPr/>
        <a:lstStyle/>
        <a:p>
          <a:endParaRPr lang="en-AU"/>
        </a:p>
      </dgm:t>
    </dgm:pt>
    <dgm:pt modelId="{0955FD07-9D15-4962-AB7E-B85122624832}" type="asst">
      <dgm:prSet phldrT="[Text]"/>
      <dgm:spPr/>
      <dgm:t>
        <a:bodyPr/>
        <a:lstStyle/>
        <a:p>
          <a:r>
            <a:rPr lang="en-AU"/>
            <a:t>Title</a:t>
          </a:r>
        </a:p>
      </dgm:t>
    </dgm:pt>
    <dgm:pt modelId="{2978B855-C5DD-422C-A61A-CE2ACD7DE0A7}" type="parTrans" cxnId="{0652C6E0-CC07-412F-9A37-4A602272F08C}">
      <dgm:prSet/>
      <dgm:spPr/>
      <dgm:t>
        <a:bodyPr/>
        <a:lstStyle/>
        <a:p>
          <a:endParaRPr lang="en-AU"/>
        </a:p>
      </dgm:t>
    </dgm:pt>
    <dgm:pt modelId="{4D019B11-3A16-452C-A3B5-5A0177402E7B}" type="sibTrans" cxnId="{0652C6E0-CC07-412F-9A37-4A602272F08C}">
      <dgm:prSet/>
      <dgm:spPr/>
      <dgm:t>
        <a:bodyPr/>
        <a:lstStyle/>
        <a:p>
          <a:endParaRPr lang="en-AU"/>
        </a:p>
      </dgm:t>
    </dgm:pt>
    <dgm:pt modelId="{9EB4EC9F-D003-44EF-9476-7F28B8AF1158}">
      <dgm:prSet phldrT="[Text]"/>
      <dgm:spPr/>
      <dgm:t>
        <a:bodyPr/>
        <a:lstStyle/>
        <a:p>
          <a:r>
            <a:rPr lang="en-AU"/>
            <a:t>Title</a:t>
          </a:r>
        </a:p>
      </dgm:t>
    </dgm:pt>
    <dgm:pt modelId="{91B74588-2E47-441F-B8BB-30B6800EC395}" type="parTrans" cxnId="{0F208437-D8D9-472C-AEB2-5538C25B3B60}">
      <dgm:prSet/>
      <dgm:spPr/>
      <dgm:t>
        <a:bodyPr/>
        <a:lstStyle/>
        <a:p>
          <a:endParaRPr lang="en-AU"/>
        </a:p>
      </dgm:t>
    </dgm:pt>
    <dgm:pt modelId="{1AE543A3-0FE8-49C3-B4B7-834E0F6FF342}" type="sibTrans" cxnId="{0F208437-D8D9-472C-AEB2-5538C25B3B60}">
      <dgm:prSet/>
      <dgm:spPr/>
      <dgm:t>
        <a:bodyPr/>
        <a:lstStyle/>
        <a:p>
          <a:endParaRPr lang="en-AU"/>
        </a:p>
      </dgm:t>
    </dgm:pt>
    <dgm:pt modelId="{CACEB625-7C8F-4A16-92B4-2E302CD4E9AD}">
      <dgm:prSet phldrT="[Text]"/>
      <dgm:spPr/>
      <dgm:t>
        <a:bodyPr/>
        <a:lstStyle/>
        <a:p>
          <a:r>
            <a:rPr lang="en-AU"/>
            <a:t>Title</a:t>
          </a:r>
        </a:p>
      </dgm:t>
    </dgm:pt>
    <dgm:pt modelId="{C424D029-8098-428A-AEE4-315E9F15F1B5}" type="parTrans" cxnId="{E18F849B-3BC1-4AF4-A5B3-29B98735DDB7}">
      <dgm:prSet/>
      <dgm:spPr/>
      <dgm:t>
        <a:bodyPr/>
        <a:lstStyle/>
        <a:p>
          <a:endParaRPr lang="en-AU"/>
        </a:p>
      </dgm:t>
    </dgm:pt>
    <dgm:pt modelId="{EC354F5E-EBDE-421F-8210-780989280310}" type="sibTrans" cxnId="{E18F849B-3BC1-4AF4-A5B3-29B98735DDB7}">
      <dgm:prSet/>
      <dgm:spPr/>
      <dgm:t>
        <a:bodyPr/>
        <a:lstStyle/>
        <a:p>
          <a:endParaRPr lang="en-AU"/>
        </a:p>
      </dgm:t>
    </dgm:pt>
    <dgm:pt modelId="{F7D9067F-6362-44D8-B027-4CAA5D507751}">
      <dgm:prSet phldrT="[Text]"/>
      <dgm:spPr/>
      <dgm:t>
        <a:bodyPr/>
        <a:lstStyle/>
        <a:p>
          <a:r>
            <a:rPr lang="en-AU"/>
            <a:t>Title</a:t>
          </a:r>
        </a:p>
      </dgm:t>
    </dgm:pt>
    <dgm:pt modelId="{3891B804-DA87-41BB-8456-497BBA37E71E}" type="parTrans" cxnId="{15F81559-AFD9-4CA4-8F3A-8E2EBEC84426}">
      <dgm:prSet/>
      <dgm:spPr/>
      <dgm:t>
        <a:bodyPr/>
        <a:lstStyle/>
        <a:p>
          <a:endParaRPr lang="en-AU"/>
        </a:p>
      </dgm:t>
    </dgm:pt>
    <dgm:pt modelId="{99A950AB-C58F-4E70-8B6B-8E0955A8524F}" type="sibTrans" cxnId="{15F81559-AFD9-4CA4-8F3A-8E2EBEC84426}">
      <dgm:prSet/>
      <dgm:spPr/>
      <dgm:t>
        <a:bodyPr/>
        <a:lstStyle/>
        <a:p>
          <a:endParaRPr lang="en-AU"/>
        </a:p>
      </dgm:t>
    </dgm:pt>
    <dgm:pt modelId="{EA4C9732-920D-4756-91BA-387974C970A6}">
      <dgm:prSet phldrT="[Text]"/>
      <dgm:spPr/>
      <dgm:t>
        <a:bodyPr/>
        <a:lstStyle/>
        <a:p>
          <a:r>
            <a:rPr lang="en-AU"/>
            <a:t>Title</a:t>
          </a:r>
        </a:p>
      </dgm:t>
    </dgm:pt>
    <dgm:pt modelId="{376DF726-0EEA-4EDF-909C-20DCB058B640}" type="parTrans" cxnId="{07E7DFC0-B423-4515-9C00-0FCFCA5AD326}">
      <dgm:prSet/>
      <dgm:spPr/>
      <dgm:t>
        <a:bodyPr/>
        <a:lstStyle/>
        <a:p>
          <a:endParaRPr lang="en-AU"/>
        </a:p>
      </dgm:t>
    </dgm:pt>
    <dgm:pt modelId="{AF6790A3-4C7F-4B97-B619-DCB013E7EEE1}" type="sibTrans" cxnId="{07E7DFC0-B423-4515-9C00-0FCFCA5AD326}">
      <dgm:prSet/>
      <dgm:spPr/>
      <dgm:t>
        <a:bodyPr/>
        <a:lstStyle/>
        <a:p>
          <a:endParaRPr lang="en-AU"/>
        </a:p>
      </dgm:t>
    </dgm:pt>
    <dgm:pt modelId="{9520F5E4-3EB8-4DDD-9094-F39C1DC3F569}">
      <dgm:prSet phldrT="[Text]"/>
      <dgm:spPr/>
      <dgm:t>
        <a:bodyPr/>
        <a:lstStyle/>
        <a:p>
          <a:r>
            <a:rPr lang="en-AU"/>
            <a:t>Title</a:t>
          </a:r>
        </a:p>
      </dgm:t>
    </dgm:pt>
    <dgm:pt modelId="{46ABD02D-043F-4DA1-BCFD-890E517CC26A}" type="parTrans" cxnId="{995EE3FE-7829-4B57-B2AA-F5872DFF62B3}">
      <dgm:prSet/>
      <dgm:spPr/>
      <dgm:t>
        <a:bodyPr/>
        <a:lstStyle/>
        <a:p>
          <a:endParaRPr lang="en-AU"/>
        </a:p>
      </dgm:t>
    </dgm:pt>
    <dgm:pt modelId="{6A18B4E2-6928-403D-AC13-0208B857FCE9}" type="sibTrans" cxnId="{995EE3FE-7829-4B57-B2AA-F5872DFF62B3}">
      <dgm:prSet/>
      <dgm:spPr/>
      <dgm:t>
        <a:bodyPr/>
        <a:lstStyle/>
        <a:p>
          <a:endParaRPr lang="en-AU"/>
        </a:p>
      </dgm:t>
    </dgm:pt>
    <dgm:pt modelId="{CA40777C-E4A0-4FED-B24E-771FAC37D144}" type="pres">
      <dgm:prSet presAssocID="{95A8EF3C-7FA7-4331-909B-54C3198275D8}" presName="hierChild1" presStyleCnt="0">
        <dgm:presLayoutVars>
          <dgm:orgChart val="1"/>
          <dgm:chPref val="1"/>
          <dgm:dir/>
          <dgm:animOne val="branch"/>
          <dgm:animLvl val="lvl"/>
          <dgm:resizeHandles/>
        </dgm:presLayoutVars>
      </dgm:prSet>
      <dgm:spPr/>
      <dgm:t>
        <a:bodyPr/>
        <a:lstStyle/>
        <a:p>
          <a:endParaRPr lang="en-AU"/>
        </a:p>
      </dgm:t>
    </dgm:pt>
    <dgm:pt modelId="{2482ED33-113C-444C-BE87-59EBA9BB89CE}" type="pres">
      <dgm:prSet presAssocID="{08F4CC19-A018-4E1E-BA38-C0AC8FCB0980}" presName="hierRoot1" presStyleCnt="0">
        <dgm:presLayoutVars>
          <dgm:hierBranch val="init"/>
        </dgm:presLayoutVars>
      </dgm:prSet>
      <dgm:spPr/>
    </dgm:pt>
    <dgm:pt modelId="{CF5F3AEC-6D33-4896-A7A9-938F886B1867}" type="pres">
      <dgm:prSet presAssocID="{08F4CC19-A018-4E1E-BA38-C0AC8FCB0980}" presName="rootComposite1" presStyleCnt="0"/>
      <dgm:spPr/>
    </dgm:pt>
    <dgm:pt modelId="{157717F7-7944-4EED-A567-083C58E81EA1}" type="pres">
      <dgm:prSet presAssocID="{08F4CC19-A018-4E1E-BA38-C0AC8FCB0980}" presName="rootText1" presStyleLbl="node0" presStyleIdx="0" presStyleCnt="1">
        <dgm:presLayoutVars>
          <dgm:chMax/>
          <dgm:chPref val="3"/>
        </dgm:presLayoutVars>
      </dgm:prSet>
      <dgm:spPr/>
      <dgm:t>
        <a:bodyPr/>
        <a:lstStyle/>
        <a:p>
          <a:endParaRPr lang="en-AU"/>
        </a:p>
      </dgm:t>
    </dgm:pt>
    <dgm:pt modelId="{A0DE7B8C-2BBB-43A4-8F72-01BAD1604F84}" type="pres">
      <dgm:prSet presAssocID="{08F4CC19-A018-4E1E-BA38-C0AC8FCB0980}" presName="titleText1" presStyleLbl="fgAcc0" presStyleIdx="0" presStyleCnt="1">
        <dgm:presLayoutVars>
          <dgm:chMax val="0"/>
          <dgm:chPref val="0"/>
        </dgm:presLayoutVars>
      </dgm:prSet>
      <dgm:spPr/>
      <dgm:t>
        <a:bodyPr/>
        <a:lstStyle/>
        <a:p>
          <a:endParaRPr lang="en-AU"/>
        </a:p>
      </dgm:t>
    </dgm:pt>
    <dgm:pt modelId="{6E54A400-30C6-44A8-8715-9E4AC15938F6}" type="pres">
      <dgm:prSet presAssocID="{08F4CC19-A018-4E1E-BA38-C0AC8FCB0980}" presName="rootConnector1" presStyleLbl="node1" presStyleIdx="0" presStyleCnt="8"/>
      <dgm:spPr/>
      <dgm:t>
        <a:bodyPr/>
        <a:lstStyle/>
        <a:p>
          <a:endParaRPr lang="en-AU"/>
        </a:p>
      </dgm:t>
    </dgm:pt>
    <dgm:pt modelId="{2AF3ED3D-EAC3-4204-B3A9-6C405B88E262}" type="pres">
      <dgm:prSet presAssocID="{08F4CC19-A018-4E1E-BA38-C0AC8FCB0980}" presName="hierChild2" presStyleCnt="0"/>
      <dgm:spPr/>
    </dgm:pt>
    <dgm:pt modelId="{66F7B56A-190E-485F-B24E-7A9128A048F3}" type="pres">
      <dgm:prSet presAssocID="{32447F2B-8DF3-45B8-820D-1494F4A06745}" presName="Name37" presStyleLbl="parChTrans1D2" presStyleIdx="0" presStyleCnt="7"/>
      <dgm:spPr/>
      <dgm:t>
        <a:bodyPr/>
        <a:lstStyle/>
        <a:p>
          <a:endParaRPr lang="en-AU"/>
        </a:p>
      </dgm:t>
    </dgm:pt>
    <dgm:pt modelId="{709D6D17-8BEF-4C20-BCC3-70495273F2B9}" type="pres">
      <dgm:prSet presAssocID="{E0D87951-CA66-4E37-8B11-10109090397B}" presName="hierRoot2" presStyleCnt="0">
        <dgm:presLayoutVars>
          <dgm:hierBranch val="init"/>
        </dgm:presLayoutVars>
      </dgm:prSet>
      <dgm:spPr/>
    </dgm:pt>
    <dgm:pt modelId="{854D5FB5-03FF-4AEC-ADAF-21334C777D90}" type="pres">
      <dgm:prSet presAssocID="{E0D87951-CA66-4E37-8B11-10109090397B}" presName="rootComposite" presStyleCnt="0"/>
      <dgm:spPr/>
    </dgm:pt>
    <dgm:pt modelId="{4E81730D-5628-4C09-97C5-F0663B490D6A}" type="pres">
      <dgm:prSet presAssocID="{E0D87951-CA66-4E37-8B11-10109090397B}" presName="rootText" presStyleLbl="node1" presStyleIdx="0" presStyleCnt="8">
        <dgm:presLayoutVars>
          <dgm:chMax/>
          <dgm:chPref val="3"/>
        </dgm:presLayoutVars>
      </dgm:prSet>
      <dgm:spPr/>
      <dgm:t>
        <a:bodyPr/>
        <a:lstStyle/>
        <a:p>
          <a:endParaRPr lang="en-AU"/>
        </a:p>
      </dgm:t>
    </dgm:pt>
    <dgm:pt modelId="{59091CB5-9CD0-460B-9374-1BB189D4BC48}" type="pres">
      <dgm:prSet presAssocID="{E0D87951-CA66-4E37-8B11-10109090397B}" presName="titleText2" presStyleLbl="fgAcc1" presStyleIdx="0" presStyleCnt="8">
        <dgm:presLayoutVars>
          <dgm:chMax val="0"/>
          <dgm:chPref val="0"/>
        </dgm:presLayoutVars>
      </dgm:prSet>
      <dgm:spPr/>
      <dgm:t>
        <a:bodyPr/>
        <a:lstStyle/>
        <a:p>
          <a:endParaRPr lang="en-AU"/>
        </a:p>
      </dgm:t>
    </dgm:pt>
    <dgm:pt modelId="{D9EF67E3-7303-4C8B-B0B1-205E07BBC7C9}" type="pres">
      <dgm:prSet presAssocID="{E0D87951-CA66-4E37-8B11-10109090397B}" presName="rootConnector" presStyleLbl="node2" presStyleIdx="0" presStyleCnt="0"/>
      <dgm:spPr/>
      <dgm:t>
        <a:bodyPr/>
        <a:lstStyle/>
        <a:p>
          <a:endParaRPr lang="en-AU"/>
        </a:p>
      </dgm:t>
    </dgm:pt>
    <dgm:pt modelId="{E5730487-DD1B-40F3-B29F-53D280B00A25}" type="pres">
      <dgm:prSet presAssocID="{E0D87951-CA66-4E37-8B11-10109090397B}" presName="hierChild4" presStyleCnt="0"/>
      <dgm:spPr/>
    </dgm:pt>
    <dgm:pt modelId="{3AEED92F-5057-4DD2-BEAB-ED3148174EF4}" type="pres">
      <dgm:prSet presAssocID="{E0D87951-CA66-4E37-8B11-10109090397B}" presName="hierChild5" presStyleCnt="0"/>
      <dgm:spPr/>
    </dgm:pt>
    <dgm:pt modelId="{9C2B9AD8-1D2A-41EB-B447-0401F17D3E44}" type="pres">
      <dgm:prSet presAssocID="{C424D029-8098-428A-AEE4-315E9F15F1B5}" presName="Name37" presStyleLbl="parChTrans1D2" presStyleIdx="1" presStyleCnt="7"/>
      <dgm:spPr/>
      <dgm:t>
        <a:bodyPr/>
        <a:lstStyle/>
        <a:p>
          <a:endParaRPr lang="en-AU"/>
        </a:p>
      </dgm:t>
    </dgm:pt>
    <dgm:pt modelId="{C2914566-40F7-4485-8C20-36F7C77C383F}" type="pres">
      <dgm:prSet presAssocID="{CACEB625-7C8F-4A16-92B4-2E302CD4E9AD}" presName="hierRoot2" presStyleCnt="0">
        <dgm:presLayoutVars>
          <dgm:hierBranch val="init"/>
        </dgm:presLayoutVars>
      </dgm:prSet>
      <dgm:spPr/>
    </dgm:pt>
    <dgm:pt modelId="{810FB9D8-3410-476E-915D-845DE76AF52A}" type="pres">
      <dgm:prSet presAssocID="{CACEB625-7C8F-4A16-92B4-2E302CD4E9AD}" presName="rootComposite" presStyleCnt="0"/>
      <dgm:spPr/>
    </dgm:pt>
    <dgm:pt modelId="{6767075F-6836-4917-A33B-FB36A2FFC968}" type="pres">
      <dgm:prSet presAssocID="{CACEB625-7C8F-4A16-92B4-2E302CD4E9AD}" presName="rootText" presStyleLbl="node1" presStyleIdx="1" presStyleCnt="8">
        <dgm:presLayoutVars>
          <dgm:chMax/>
          <dgm:chPref val="3"/>
        </dgm:presLayoutVars>
      </dgm:prSet>
      <dgm:spPr/>
      <dgm:t>
        <a:bodyPr/>
        <a:lstStyle/>
        <a:p>
          <a:endParaRPr lang="en-AU"/>
        </a:p>
      </dgm:t>
    </dgm:pt>
    <dgm:pt modelId="{30720C5F-AFAD-4638-8BD6-18400873DE8A}" type="pres">
      <dgm:prSet presAssocID="{CACEB625-7C8F-4A16-92B4-2E302CD4E9AD}" presName="titleText2" presStyleLbl="fgAcc1" presStyleIdx="1" presStyleCnt="8">
        <dgm:presLayoutVars>
          <dgm:chMax val="0"/>
          <dgm:chPref val="0"/>
        </dgm:presLayoutVars>
      </dgm:prSet>
      <dgm:spPr/>
      <dgm:t>
        <a:bodyPr/>
        <a:lstStyle/>
        <a:p>
          <a:endParaRPr lang="en-AU"/>
        </a:p>
      </dgm:t>
    </dgm:pt>
    <dgm:pt modelId="{DF9B73D3-F85A-4025-8661-A6961E5A79AF}" type="pres">
      <dgm:prSet presAssocID="{CACEB625-7C8F-4A16-92B4-2E302CD4E9AD}" presName="rootConnector" presStyleLbl="node2" presStyleIdx="0" presStyleCnt="0"/>
      <dgm:spPr/>
      <dgm:t>
        <a:bodyPr/>
        <a:lstStyle/>
        <a:p>
          <a:endParaRPr lang="en-AU"/>
        </a:p>
      </dgm:t>
    </dgm:pt>
    <dgm:pt modelId="{52BFCDFD-8C3A-425C-A00D-01EE8E5737C5}" type="pres">
      <dgm:prSet presAssocID="{CACEB625-7C8F-4A16-92B4-2E302CD4E9AD}" presName="hierChild4" presStyleCnt="0"/>
      <dgm:spPr/>
    </dgm:pt>
    <dgm:pt modelId="{F540157C-88FC-4694-95FE-785065D04C3B}" type="pres">
      <dgm:prSet presAssocID="{CACEB625-7C8F-4A16-92B4-2E302CD4E9AD}" presName="hierChild5" presStyleCnt="0"/>
      <dgm:spPr/>
    </dgm:pt>
    <dgm:pt modelId="{D52174A8-C0EF-4B4F-8984-FD58462124FA}" type="pres">
      <dgm:prSet presAssocID="{91B74588-2E47-441F-B8BB-30B6800EC395}" presName="Name37" presStyleLbl="parChTrans1D2" presStyleIdx="2" presStyleCnt="7"/>
      <dgm:spPr/>
      <dgm:t>
        <a:bodyPr/>
        <a:lstStyle/>
        <a:p>
          <a:endParaRPr lang="en-AU"/>
        </a:p>
      </dgm:t>
    </dgm:pt>
    <dgm:pt modelId="{F942197B-5E00-4AEE-83CB-86935B6DE8B1}" type="pres">
      <dgm:prSet presAssocID="{9EB4EC9F-D003-44EF-9476-7F28B8AF1158}" presName="hierRoot2" presStyleCnt="0">
        <dgm:presLayoutVars>
          <dgm:hierBranch val="init"/>
        </dgm:presLayoutVars>
      </dgm:prSet>
      <dgm:spPr/>
    </dgm:pt>
    <dgm:pt modelId="{A6B241D2-F986-4925-993E-E589F23D28FE}" type="pres">
      <dgm:prSet presAssocID="{9EB4EC9F-D003-44EF-9476-7F28B8AF1158}" presName="rootComposite" presStyleCnt="0"/>
      <dgm:spPr/>
    </dgm:pt>
    <dgm:pt modelId="{74BDE53F-D58A-47EE-A0A6-8997F6712323}" type="pres">
      <dgm:prSet presAssocID="{9EB4EC9F-D003-44EF-9476-7F28B8AF1158}" presName="rootText" presStyleLbl="node1" presStyleIdx="2" presStyleCnt="8">
        <dgm:presLayoutVars>
          <dgm:chMax/>
          <dgm:chPref val="3"/>
        </dgm:presLayoutVars>
      </dgm:prSet>
      <dgm:spPr/>
      <dgm:t>
        <a:bodyPr/>
        <a:lstStyle/>
        <a:p>
          <a:endParaRPr lang="en-AU"/>
        </a:p>
      </dgm:t>
    </dgm:pt>
    <dgm:pt modelId="{86FA4C9A-DA99-41DC-AB05-A9C1F4DA962E}" type="pres">
      <dgm:prSet presAssocID="{9EB4EC9F-D003-44EF-9476-7F28B8AF1158}" presName="titleText2" presStyleLbl="fgAcc1" presStyleIdx="2" presStyleCnt="8">
        <dgm:presLayoutVars>
          <dgm:chMax val="0"/>
          <dgm:chPref val="0"/>
        </dgm:presLayoutVars>
      </dgm:prSet>
      <dgm:spPr/>
      <dgm:t>
        <a:bodyPr/>
        <a:lstStyle/>
        <a:p>
          <a:endParaRPr lang="en-AU"/>
        </a:p>
      </dgm:t>
    </dgm:pt>
    <dgm:pt modelId="{9A8172AE-89CE-4FCF-B824-8B9AC2B488B7}" type="pres">
      <dgm:prSet presAssocID="{9EB4EC9F-D003-44EF-9476-7F28B8AF1158}" presName="rootConnector" presStyleLbl="node2" presStyleIdx="0" presStyleCnt="0"/>
      <dgm:spPr/>
      <dgm:t>
        <a:bodyPr/>
        <a:lstStyle/>
        <a:p>
          <a:endParaRPr lang="en-AU"/>
        </a:p>
      </dgm:t>
    </dgm:pt>
    <dgm:pt modelId="{343BDE14-E814-4937-8D94-3E92E0E76D4D}" type="pres">
      <dgm:prSet presAssocID="{9EB4EC9F-D003-44EF-9476-7F28B8AF1158}" presName="hierChild4" presStyleCnt="0"/>
      <dgm:spPr/>
    </dgm:pt>
    <dgm:pt modelId="{BF6350F5-5AAA-4209-B087-C4122760CAFB}" type="pres">
      <dgm:prSet presAssocID="{9EB4EC9F-D003-44EF-9476-7F28B8AF1158}" presName="hierChild5" presStyleCnt="0"/>
      <dgm:spPr/>
    </dgm:pt>
    <dgm:pt modelId="{2C4635C6-920A-48D1-A38F-CF4B623CC567}" type="pres">
      <dgm:prSet presAssocID="{4F24E703-C581-4552-9AE2-CCB79B0A16A5}" presName="Name37" presStyleLbl="parChTrans1D2" presStyleIdx="3" presStyleCnt="7"/>
      <dgm:spPr/>
      <dgm:t>
        <a:bodyPr/>
        <a:lstStyle/>
        <a:p>
          <a:endParaRPr lang="en-AU"/>
        </a:p>
      </dgm:t>
    </dgm:pt>
    <dgm:pt modelId="{DF7C366F-30B4-48C0-BF12-0575DAE32D34}" type="pres">
      <dgm:prSet presAssocID="{3879AC6B-0EF6-413F-8B86-3B87519174FD}" presName="hierRoot2" presStyleCnt="0">
        <dgm:presLayoutVars>
          <dgm:hierBranch val="init"/>
        </dgm:presLayoutVars>
      </dgm:prSet>
      <dgm:spPr/>
    </dgm:pt>
    <dgm:pt modelId="{E8610C33-A22C-4656-96E9-35C4841B6D8C}" type="pres">
      <dgm:prSet presAssocID="{3879AC6B-0EF6-413F-8B86-3B87519174FD}" presName="rootComposite" presStyleCnt="0"/>
      <dgm:spPr/>
    </dgm:pt>
    <dgm:pt modelId="{AA3AF2D9-03CB-4E6E-A1E0-4C5A1BFADA9B}" type="pres">
      <dgm:prSet presAssocID="{3879AC6B-0EF6-413F-8B86-3B87519174FD}" presName="rootText" presStyleLbl="node1" presStyleIdx="3" presStyleCnt="8">
        <dgm:presLayoutVars>
          <dgm:chMax/>
          <dgm:chPref val="3"/>
        </dgm:presLayoutVars>
      </dgm:prSet>
      <dgm:spPr/>
      <dgm:t>
        <a:bodyPr/>
        <a:lstStyle/>
        <a:p>
          <a:endParaRPr lang="en-AU"/>
        </a:p>
      </dgm:t>
    </dgm:pt>
    <dgm:pt modelId="{E76ED9AF-AE48-4EDF-9F94-4C07841398FA}" type="pres">
      <dgm:prSet presAssocID="{3879AC6B-0EF6-413F-8B86-3B87519174FD}" presName="titleText2" presStyleLbl="fgAcc1" presStyleIdx="3" presStyleCnt="8">
        <dgm:presLayoutVars>
          <dgm:chMax val="0"/>
          <dgm:chPref val="0"/>
        </dgm:presLayoutVars>
      </dgm:prSet>
      <dgm:spPr/>
      <dgm:t>
        <a:bodyPr/>
        <a:lstStyle/>
        <a:p>
          <a:endParaRPr lang="en-AU"/>
        </a:p>
      </dgm:t>
    </dgm:pt>
    <dgm:pt modelId="{CB338A5D-6138-4573-A138-DA658A803C17}" type="pres">
      <dgm:prSet presAssocID="{3879AC6B-0EF6-413F-8B86-3B87519174FD}" presName="rootConnector" presStyleLbl="node2" presStyleIdx="0" presStyleCnt="0"/>
      <dgm:spPr/>
      <dgm:t>
        <a:bodyPr/>
        <a:lstStyle/>
        <a:p>
          <a:endParaRPr lang="en-AU"/>
        </a:p>
      </dgm:t>
    </dgm:pt>
    <dgm:pt modelId="{2B4EE7E4-9481-45B8-8E1D-8F18FEDB9A15}" type="pres">
      <dgm:prSet presAssocID="{3879AC6B-0EF6-413F-8B86-3B87519174FD}" presName="hierChild4" presStyleCnt="0"/>
      <dgm:spPr/>
    </dgm:pt>
    <dgm:pt modelId="{7A3D8ABB-80CD-47B9-AA33-8F32612B349C}" type="pres">
      <dgm:prSet presAssocID="{3879AC6B-0EF6-413F-8B86-3B87519174FD}" presName="hierChild5" presStyleCnt="0"/>
      <dgm:spPr/>
    </dgm:pt>
    <dgm:pt modelId="{F26D521C-637E-423C-B168-490648F432BD}" type="pres">
      <dgm:prSet presAssocID="{F17FC104-D389-4986-A6F1-54A6A134A2B3}" presName="Name37" presStyleLbl="parChTrans1D2" presStyleIdx="4" presStyleCnt="7"/>
      <dgm:spPr/>
      <dgm:t>
        <a:bodyPr/>
        <a:lstStyle/>
        <a:p>
          <a:endParaRPr lang="en-AU"/>
        </a:p>
      </dgm:t>
    </dgm:pt>
    <dgm:pt modelId="{C1537E2E-B4D5-45AE-9240-83E1C073CD48}" type="pres">
      <dgm:prSet presAssocID="{BAEDD0AF-10CE-49A8-86D0-767EC831F3F3}" presName="hierRoot2" presStyleCnt="0">
        <dgm:presLayoutVars>
          <dgm:hierBranch val="init"/>
        </dgm:presLayoutVars>
      </dgm:prSet>
      <dgm:spPr/>
    </dgm:pt>
    <dgm:pt modelId="{BF723ED9-EAC7-40B7-BE09-FAB98616002D}" type="pres">
      <dgm:prSet presAssocID="{BAEDD0AF-10CE-49A8-86D0-767EC831F3F3}" presName="rootComposite" presStyleCnt="0"/>
      <dgm:spPr/>
    </dgm:pt>
    <dgm:pt modelId="{DC2760B3-57F4-4DDD-B2A7-78AA1BCAFC22}" type="pres">
      <dgm:prSet presAssocID="{BAEDD0AF-10CE-49A8-86D0-767EC831F3F3}" presName="rootText" presStyleLbl="node1" presStyleIdx="4" presStyleCnt="8">
        <dgm:presLayoutVars>
          <dgm:chMax/>
          <dgm:chPref val="3"/>
        </dgm:presLayoutVars>
      </dgm:prSet>
      <dgm:spPr/>
      <dgm:t>
        <a:bodyPr/>
        <a:lstStyle/>
        <a:p>
          <a:endParaRPr lang="en-AU"/>
        </a:p>
      </dgm:t>
    </dgm:pt>
    <dgm:pt modelId="{80C11A08-3D75-4A58-B046-EEF3BB8F4F30}" type="pres">
      <dgm:prSet presAssocID="{BAEDD0AF-10CE-49A8-86D0-767EC831F3F3}" presName="titleText2" presStyleLbl="fgAcc1" presStyleIdx="4" presStyleCnt="8">
        <dgm:presLayoutVars>
          <dgm:chMax val="0"/>
          <dgm:chPref val="0"/>
        </dgm:presLayoutVars>
      </dgm:prSet>
      <dgm:spPr/>
      <dgm:t>
        <a:bodyPr/>
        <a:lstStyle/>
        <a:p>
          <a:endParaRPr lang="en-AU"/>
        </a:p>
      </dgm:t>
    </dgm:pt>
    <dgm:pt modelId="{B9FF0B46-B631-4D56-8D44-69198B9706A0}" type="pres">
      <dgm:prSet presAssocID="{BAEDD0AF-10CE-49A8-86D0-767EC831F3F3}" presName="rootConnector" presStyleLbl="node2" presStyleIdx="0" presStyleCnt="0"/>
      <dgm:spPr/>
      <dgm:t>
        <a:bodyPr/>
        <a:lstStyle/>
        <a:p>
          <a:endParaRPr lang="en-AU"/>
        </a:p>
      </dgm:t>
    </dgm:pt>
    <dgm:pt modelId="{03CE24EF-D6C2-462E-BD26-9748ADD11B32}" type="pres">
      <dgm:prSet presAssocID="{BAEDD0AF-10CE-49A8-86D0-767EC831F3F3}" presName="hierChild4" presStyleCnt="0"/>
      <dgm:spPr/>
    </dgm:pt>
    <dgm:pt modelId="{18FF9170-D81D-4804-B9C2-6BABCDA2761C}" type="pres">
      <dgm:prSet presAssocID="{376DF726-0EEA-4EDF-909C-20DCB058B640}" presName="Name37" presStyleLbl="parChTrans1D3" presStyleIdx="0" presStyleCnt="3"/>
      <dgm:spPr/>
      <dgm:t>
        <a:bodyPr/>
        <a:lstStyle/>
        <a:p>
          <a:endParaRPr lang="en-AU"/>
        </a:p>
      </dgm:t>
    </dgm:pt>
    <dgm:pt modelId="{637191B2-CBC0-4C49-ADC1-8A255F345470}" type="pres">
      <dgm:prSet presAssocID="{EA4C9732-920D-4756-91BA-387974C970A6}" presName="hierRoot2" presStyleCnt="0">
        <dgm:presLayoutVars>
          <dgm:hierBranch val="init"/>
        </dgm:presLayoutVars>
      </dgm:prSet>
      <dgm:spPr/>
    </dgm:pt>
    <dgm:pt modelId="{DF99ECEE-6E20-43BC-B30F-837F46DBE44D}" type="pres">
      <dgm:prSet presAssocID="{EA4C9732-920D-4756-91BA-387974C970A6}" presName="rootComposite" presStyleCnt="0"/>
      <dgm:spPr/>
    </dgm:pt>
    <dgm:pt modelId="{C1A2FC76-E220-438D-8C26-5DF1C1C4A1FE}" type="pres">
      <dgm:prSet presAssocID="{EA4C9732-920D-4756-91BA-387974C970A6}" presName="rootText" presStyleLbl="node1" presStyleIdx="5" presStyleCnt="8">
        <dgm:presLayoutVars>
          <dgm:chMax/>
          <dgm:chPref val="3"/>
        </dgm:presLayoutVars>
      </dgm:prSet>
      <dgm:spPr/>
      <dgm:t>
        <a:bodyPr/>
        <a:lstStyle/>
        <a:p>
          <a:endParaRPr lang="en-AU"/>
        </a:p>
      </dgm:t>
    </dgm:pt>
    <dgm:pt modelId="{C9F0C158-816B-40F2-A663-B9B6C102C7FC}" type="pres">
      <dgm:prSet presAssocID="{EA4C9732-920D-4756-91BA-387974C970A6}" presName="titleText2" presStyleLbl="fgAcc1" presStyleIdx="5" presStyleCnt="8">
        <dgm:presLayoutVars>
          <dgm:chMax val="0"/>
          <dgm:chPref val="0"/>
        </dgm:presLayoutVars>
      </dgm:prSet>
      <dgm:spPr/>
      <dgm:t>
        <a:bodyPr/>
        <a:lstStyle/>
        <a:p>
          <a:endParaRPr lang="en-AU"/>
        </a:p>
      </dgm:t>
    </dgm:pt>
    <dgm:pt modelId="{4B75031E-E9B3-408D-A3E5-F5DDBD3DC085}" type="pres">
      <dgm:prSet presAssocID="{EA4C9732-920D-4756-91BA-387974C970A6}" presName="rootConnector" presStyleLbl="node3" presStyleIdx="0" presStyleCnt="0"/>
      <dgm:spPr/>
      <dgm:t>
        <a:bodyPr/>
        <a:lstStyle/>
        <a:p>
          <a:endParaRPr lang="en-AU"/>
        </a:p>
      </dgm:t>
    </dgm:pt>
    <dgm:pt modelId="{CA8D9F54-FECB-46E2-8825-BA8426CA85E5}" type="pres">
      <dgm:prSet presAssocID="{EA4C9732-920D-4756-91BA-387974C970A6}" presName="hierChild4" presStyleCnt="0"/>
      <dgm:spPr/>
    </dgm:pt>
    <dgm:pt modelId="{E18A5B4C-C10B-46C5-970E-B14892C3D72E}" type="pres">
      <dgm:prSet presAssocID="{EA4C9732-920D-4756-91BA-387974C970A6}" presName="hierChild5" presStyleCnt="0"/>
      <dgm:spPr/>
    </dgm:pt>
    <dgm:pt modelId="{F25CBB81-BE3A-4968-8FA8-201E00B659D7}" type="pres">
      <dgm:prSet presAssocID="{46ABD02D-043F-4DA1-BCFD-890E517CC26A}" presName="Name37" presStyleLbl="parChTrans1D3" presStyleIdx="1" presStyleCnt="3"/>
      <dgm:spPr/>
      <dgm:t>
        <a:bodyPr/>
        <a:lstStyle/>
        <a:p>
          <a:endParaRPr lang="en-AU"/>
        </a:p>
      </dgm:t>
    </dgm:pt>
    <dgm:pt modelId="{00C158EF-A877-4C94-9A3C-5E34D080D152}" type="pres">
      <dgm:prSet presAssocID="{9520F5E4-3EB8-4DDD-9094-F39C1DC3F569}" presName="hierRoot2" presStyleCnt="0">
        <dgm:presLayoutVars>
          <dgm:hierBranch val="init"/>
        </dgm:presLayoutVars>
      </dgm:prSet>
      <dgm:spPr/>
    </dgm:pt>
    <dgm:pt modelId="{A53264CF-0CD6-4118-9365-A9C54089AAE0}" type="pres">
      <dgm:prSet presAssocID="{9520F5E4-3EB8-4DDD-9094-F39C1DC3F569}" presName="rootComposite" presStyleCnt="0"/>
      <dgm:spPr/>
    </dgm:pt>
    <dgm:pt modelId="{65B90F24-34CF-437A-8CC7-54650E8C5C69}" type="pres">
      <dgm:prSet presAssocID="{9520F5E4-3EB8-4DDD-9094-F39C1DC3F569}" presName="rootText" presStyleLbl="node1" presStyleIdx="6" presStyleCnt="8">
        <dgm:presLayoutVars>
          <dgm:chMax/>
          <dgm:chPref val="3"/>
        </dgm:presLayoutVars>
      </dgm:prSet>
      <dgm:spPr/>
      <dgm:t>
        <a:bodyPr/>
        <a:lstStyle/>
        <a:p>
          <a:endParaRPr lang="en-AU"/>
        </a:p>
      </dgm:t>
    </dgm:pt>
    <dgm:pt modelId="{55D0D423-9EA3-42F3-B967-44F4E910AE7B}" type="pres">
      <dgm:prSet presAssocID="{9520F5E4-3EB8-4DDD-9094-F39C1DC3F569}" presName="titleText2" presStyleLbl="fgAcc1" presStyleIdx="6" presStyleCnt="8">
        <dgm:presLayoutVars>
          <dgm:chMax val="0"/>
          <dgm:chPref val="0"/>
        </dgm:presLayoutVars>
      </dgm:prSet>
      <dgm:spPr/>
      <dgm:t>
        <a:bodyPr/>
        <a:lstStyle/>
        <a:p>
          <a:endParaRPr lang="en-AU"/>
        </a:p>
      </dgm:t>
    </dgm:pt>
    <dgm:pt modelId="{AC43C317-70B6-481D-8390-C721F13B3531}" type="pres">
      <dgm:prSet presAssocID="{9520F5E4-3EB8-4DDD-9094-F39C1DC3F569}" presName="rootConnector" presStyleLbl="node3" presStyleIdx="0" presStyleCnt="0"/>
      <dgm:spPr/>
      <dgm:t>
        <a:bodyPr/>
        <a:lstStyle/>
        <a:p>
          <a:endParaRPr lang="en-AU"/>
        </a:p>
      </dgm:t>
    </dgm:pt>
    <dgm:pt modelId="{A7118D0C-F094-47EF-A19D-447E86C9B8C2}" type="pres">
      <dgm:prSet presAssocID="{9520F5E4-3EB8-4DDD-9094-F39C1DC3F569}" presName="hierChild4" presStyleCnt="0"/>
      <dgm:spPr/>
    </dgm:pt>
    <dgm:pt modelId="{A5924592-357F-4CA3-B2D3-CE2E6B5CF4C0}" type="pres">
      <dgm:prSet presAssocID="{9520F5E4-3EB8-4DDD-9094-F39C1DC3F569}" presName="hierChild5" presStyleCnt="0"/>
      <dgm:spPr/>
    </dgm:pt>
    <dgm:pt modelId="{9D931C47-C245-41AE-831F-4FE1FE7830F0}" type="pres">
      <dgm:prSet presAssocID="{3891B804-DA87-41BB-8456-497BBA37E71E}" presName="Name37" presStyleLbl="parChTrans1D3" presStyleIdx="2" presStyleCnt="3"/>
      <dgm:spPr/>
      <dgm:t>
        <a:bodyPr/>
        <a:lstStyle/>
        <a:p>
          <a:endParaRPr lang="en-AU"/>
        </a:p>
      </dgm:t>
    </dgm:pt>
    <dgm:pt modelId="{7E734EF3-9E69-4487-BB23-B718C64C994A}" type="pres">
      <dgm:prSet presAssocID="{F7D9067F-6362-44D8-B027-4CAA5D507751}" presName="hierRoot2" presStyleCnt="0">
        <dgm:presLayoutVars>
          <dgm:hierBranch val="init"/>
        </dgm:presLayoutVars>
      </dgm:prSet>
      <dgm:spPr/>
    </dgm:pt>
    <dgm:pt modelId="{6A2DF815-4824-409F-B616-968C84EC88DF}" type="pres">
      <dgm:prSet presAssocID="{F7D9067F-6362-44D8-B027-4CAA5D507751}" presName="rootComposite" presStyleCnt="0"/>
      <dgm:spPr/>
    </dgm:pt>
    <dgm:pt modelId="{6C1C1F9F-8289-43BC-862D-B5B1EAC254ED}" type="pres">
      <dgm:prSet presAssocID="{F7D9067F-6362-44D8-B027-4CAA5D507751}" presName="rootText" presStyleLbl="node1" presStyleIdx="7" presStyleCnt="8">
        <dgm:presLayoutVars>
          <dgm:chMax/>
          <dgm:chPref val="3"/>
        </dgm:presLayoutVars>
      </dgm:prSet>
      <dgm:spPr/>
      <dgm:t>
        <a:bodyPr/>
        <a:lstStyle/>
        <a:p>
          <a:endParaRPr lang="en-AU"/>
        </a:p>
      </dgm:t>
    </dgm:pt>
    <dgm:pt modelId="{EAD84F21-3627-459A-8627-4723D30A3F4C}" type="pres">
      <dgm:prSet presAssocID="{F7D9067F-6362-44D8-B027-4CAA5D507751}" presName="titleText2" presStyleLbl="fgAcc1" presStyleIdx="7" presStyleCnt="8">
        <dgm:presLayoutVars>
          <dgm:chMax val="0"/>
          <dgm:chPref val="0"/>
        </dgm:presLayoutVars>
      </dgm:prSet>
      <dgm:spPr/>
      <dgm:t>
        <a:bodyPr/>
        <a:lstStyle/>
        <a:p>
          <a:endParaRPr lang="en-AU"/>
        </a:p>
      </dgm:t>
    </dgm:pt>
    <dgm:pt modelId="{89AFF214-7A65-4784-999A-A71006A1C3D6}" type="pres">
      <dgm:prSet presAssocID="{F7D9067F-6362-44D8-B027-4CAA5D507751}" presName="rootConnector" presStyleLbl="node3" presStyleIdx="0" presStyleCnt="0"/>
      <dgm:spPr/>
      <dgm:t>
        <a:bodyPr/>
        <a:lstStyle/>
        <a:p>
          <a:endParaRPr lang="en-AU"/>
        </a:p>
      </dgm:t>
    </dgm:pt>
    <dgm:pt modelId="{0B3D2FDF-B2AA-4D26-B827-892AF927ED64}" type="pres">
      <dgm:prSet presAssocID="{F7D9067F-6362-44D8-B027-4CAA5D507751}" presName="hierChild4" presStyleCnt="0"/>
      <dgm:spPr/>
    </dgm:pt>
    <dgm:pt modelId="{EA87FECF-7330-4FFC-AB37-32E3373184D5}" type="pres">
      <dgm:prSet presAssocID="{F7D9067F-6362-44D8-B027-4CAA5D507751}" presName="hierChild5" presStyleCnt="0"/>
      <dgm:spPr/>
    </dgm:pt>
    <dgm:pt modelId="{EFD48251-1CB2-4913-8D8A-8405F434BDEE}" type="pres">
      <dgm:prSet presAssocID="{BAEDD0AF-10CE-49A8-86D0-767EC831F3F3}" presName="hierChild5" presStyleCnt="0"/>
      <dgm:spPr/>
    </dgm:pt>
    <dgm:pt modelId="{293B858F-FEBE-4C6F-A627-B2DFAB43D7BC}" type="pres">
      <dgm:prSet presAssocID="{08F4CC19-A018-4E1E-BA38-C0AC8FCB0980}" presName="hierChild3" presStyleCnt="0"/>
      <dgm:spPr/>
    </dgm:pt>
    <dgm:pt modelId="{C9C612F0-0DD4-49F2-8FB1-F87281334D5B}" type="pres">
      <dgm:prSet presAssocID="{CCDB8B6D-DDEC-4054-9BEF-7F6375A3BA54}" presName="Name96" presStyleLbl="parChTrans1D2" presStyleIdx="5" presStyleCnt="7"/>
      <dgm:spPr/>
      <dgm:t>
        <a:bodyPr/>
        <a:lstStyle/>
        <a:p>
          <a:endParaRPr lang="en-AU"/>
        </a:p>
      </dgm:t>
    </dgm:pt>
    <dgm:pt modelId="{1AC2A062-A7F2-4DF9-93F8-3E753D4B8D24}" type="pres">
      <dgm:prSet presAssocID="{E0640127-6403-4FAE-81A5-6E9AAC3A0B31}" presName="hierRoot3" presStyleCnt="0">
        <dgm:presLayoutVars>
          <dgm:hierBranch val="init"/>
        </dgm:presLayoutVars>
      </dgm:prSet>
      <dgm:spPr/>
    </dgm:pt>
    <dgm:pt modelId="{6FA4738E-D23B-471E-A940-9BFF3A1CEB17}" type="pres">
      <dgm:prSet presAssocID="{E0640127-6403-4FAE-81A5-6E9AAC3A0B31}" presName="rootComposite3" presStyleCnt="0"/>
      <dgm:spPr/>
    </dgm:pt>
    <dgm:pt modelId="{DD0AF512-F758-400B-B476-744E5F86472A}" type="pres">
      <dgm:prSet presAssocID="{E0640127-6403-4FAE-81A5-6E9AAC3A0B31}" presName="rootText3" presStyleLbl="asst1" presStyleIdx="0" presStyleCnt="2">
        <dgm:presLayoutVars>
          <dgm:chPref val="3"/>
        </dgm:presLayoutVars>
      </dgm:prSet>
      <dgm:spPr/>
      <dgm:t>
        <a:bodyPr/>
        <a:lstStyle/>
        <a:p>
          <a:endParaRPr lang="en-AU"/>
        </a:p>
      </dgm:t>
    </dgm:pt>
    <dgm:pt modelId="{027C6F1D-6C3F-4E2A-845C-883B69D434A4}" type="pres">
      <dgm:prSet presAssocID="{E0640127-6403-4FAE-81A5-6E9AAC3A0B31}" presName="titleText3" presStyleLbl="fgAcc2" presStyleIdx="0" presStyleCnt="2">
        <dgm:presLayoutVars>
          <dgm:chMax val="0"/>
          <dgm:chPref val="0"/>
        </dgm:presLayoutVars>
      </dgm:prSet>
      <dgm:spPr/>
      <dgm:t>
        <a:bodyPr/>
        <a:lstStyle/>
        <a:p>
          <a:endParaRPr lang="en-AU"/>
        </a:p>
      </dgm:t>
    </dgm:pt>
    <dgm:pt modelId="{FE6A145A-A85C-45EF-B3F1-A6A764DB8D59}" type="pres">
      <dgm:prSet presAssocID="{E0640127-6403-4FAE-81A5-6E9AAC3A0B31}" presName="rootConnector3" presStyleLbl="asst1" presStyleIdx="0" presStyleCnt="2"/>
      <dgm:spPr/>
      <dgm:t>
        <a:bodyPr/>
        <a:lstStyle/>
        <a:p>
          <a:endParaRPr lang="en-AU"/>
        </a:p>
      </dgm:t>
    </dgm:pt>
    <dgm:pt modelId="{AB3995E5-F0DA-4E78-A726-E8E330A93611}" type="pres">
      <dgm:prSet presAssocID="{E0640127-6403-4FAE-81A5-6E9AAC3A0B31}" presName="hierChild6" presStyleCnt="0"/>
      <dgm:spPr/>
    </dgm:pt>
    <dgm:pt modelId="{93901D91-2546-401F-9150-D9667746AD71}" type="pres">
      <dgm:prSet presAssocID="{E0640127-6403-4FAE-81A5-6E9AAC3A0B31}" presName="hierChild7" presStyleCnt="0"/>
      <dgm:spPr/>
    </dgm:pt>
    <dgm:pt modelId="{52E761E2-2C5A-4F19-B49F-0037D9C82662}" type="pres">
      <dgm:prSet presAssocID="{2978B855-C5DD-422C-A61A-CE2ACD7DE0A7}" presName="Name96" presStyleLbl="parChTrans1D2" presStyleIdx="6" presStyleCnt="7"/>
      <dgm:spPr/>
      <dgm:t>
        <a:bodyPr/>
        <a:lstStyle/>
        <a:p>
          <a:endParaRPr lang="en-AU"/>
        </a:p>
      </dgm:t>
    </dgm:pt>
    <dgm:pt modelId="{F2004ECF-4637-4540-9CB3-44D98AA28CAC}" type="pres">
      <dgm:prSet presAssocID="{0955FD07-9D15-4962-AB7E-B85122624832}" presName="hierRoot3" presStyleCnt="0">
        <dgm:presLayoutVars>
          <dgm:hierBranch val="init"/>
        </dgm:presLayoutVars>
      </dgm:prSet>
      <dgm:spPr/>
    </dgm:pt>
    <dgm:pt modelId="{974537E0-C0BC-4E67-A4B6-840BFA7152E1}" type="pres">
      <dgm:prSet presAssocID="{0955FD07-9D15-4962-AB7E-B85122624832}" presName="rootComposite3" presStyleCnt="0"/>
      <dgm:spPr/>
    </dgm:pt>
    <dgm:pt modelId="{72348D5B-69B8-486F-9C91-B20774130C63}" type="pres">
      <dgm:prSet presAssocID="{0955FD07-9D15-4962-AB7E-B85122624832}" presName="rootText3" presStyleLbl="asst1" presStyleIdx="1" presStyleCnt="2">
        <dgm:presLayoutVars>
          <dgm:chPref val="3"/>
        </dgm:presLayoutVars>
      </dgm:prSet>
      <dgm:spPr/>
      <dgm:t>
        <a:bodyPr/>
        <a:lstStyle/>
        <a:p>
          <a:endParaRPr lang="en-AU"/>
        </a:p>
      </dgm:t>
    </dgm:pt>
    <dgm:pt modelId="{DAEF5732-3D28-4AC7-B73C-9414EACFAA3E}" type="pres">
      <dgm:prSet presAssocID="{0955FD07-9D15-4962-AB7E-B85122624832}" presName="titleText3" presStyleLbl="fgAcc2" presStyleIdx="1" presStyleCnt="2">
        <dgm:presLayoutVars>
          <dgm:chMax val="0"/>
          <dgm:chPref val="0"/>
        </dgm:presLayoutVars>
      </dgm:prSet>
      <dgm:spPr/>
      <dgm:t>
        <a:bodyPr/>
        <a:lstStyle/>
        <a:p>
          <a:endParaRPr lang="en-AU"/>
        </a:p>
      </dgm:t>
    </dgm:pt>
    <dgm:pt modelId="{4AA9F316-ACDD-41C0-9876-130D0453FD2F}" type="pres">
      <dgm:prSet presAssocID="{0955FD07-9D15-4962-AB7E-B85122624832}" presName="rootConnector3" presStyleLbl="asst1" presStyleIdx="1" presStyleCnt="2"/>
      <dgm:spPr/>
      <dgm:t>
        <a:bodyPr/>
        <a:lstStyle/>
        <a:p>
          <a:endParaRPr lang="en-AU"/>
        </a:p>
      </dgm:t>
    </dgm:pt>
    <dgm:pt modelId="{3538F15E-4939-4E61-8432-3B8C11419DFA}" type="pres">
      <dgm:prSet presAssocID="{0955FD07-9D15-4962-AB7E-B85122624832}" presName="hierChild6" presStyleCnt="0"/>
      <dgm:spPr/>
    </dgm:pt>
    <dgm:pt modelId="{082DA935-6E41-4800-9F9B-BF0D5C82F2C2}" type="pres">
      <dgm:prSet presAssocID="{0955FD07-9D15-4962-AB7E-B85122624832}" presName="hierChild7" presStyleCnt="0"/>
      <dgm:spPr/>
    </dgm:pt>
  </dgm:ptLst>
  <dgm:cxnLst>
    <dgm:cxn modelId="{0E15551A-C2F8-4C1D-97D7-FAEEFC9E9BCD}" type="presOf" srcId="{95A8EF3C-7FA7-4331-909B-54C3198275D8}" destId="{CA40777C-E4A0-4FED-B24E-771FAC37D144}" srcOrd="0" destOrd="0" presId="urn:microsoft.com/office/officeart/2008/layout/NameandTitleOrganizationalChart"/>
    <dgm:cxn modelId="{A599D4A9-DDE7-4B7D-AF56-08E5D3E10B9F}" type="presOf" srcId="{46ABD02D-043F-4DA1-BCFD-890E517CC26A}" destId="{F25CBB81-BE3A-4968-8FA8-201E00B659D7}" srcOrd="0" destOrd="0" presId="urn:microsoft.com/office/officeart/2008/layout/NameandTitleOrganizationalChart"/>
    <dgm:cxn modelId="{E1E5D9BA-0973-46C3-85D9-9CFC4F4901C7}" srcId="{08F4CC19-A018-4E1E-BA38-C0AC8FCB0980}" destId="{3879AC6B-0EF6-413F-8B86-3B87519174FD}" srcOrd="5" destOrd="0" parTransId="{4F24E703-C581-4552-9AE2-CCB79B0A16A5}" sibTransId="{19DFE0DA-1E7D-49BE-BC08-00E66761E8DE}"/>
    <dgm:cxn modelId="{E4B6A28E-A4E8-498A-A0CD-543D679629EB}" type="presOf" srcId="{CACEB625-7C8F-4A16-92B4-2E302CD4E9AD}" destId="{DF9B73D3-F85A-4025-8661-A6961E5A79AF}" srcOrd="1" destOrd="0" presId="urn:microsoft.com/office/officeart/2008/layout/NameandTitleOrganizationalChart"/>
    <dgm:cxn modelId="{55D74E7A-2A39-45B5-8FAB-F8FC06594286}" type="presOf" srcId="{19DFE0DA-1E7D-49BE-BC08-00E66761E8DE}" destId="{E76ED9AF-AE48-4EDF-9F94-4C07841398FA}" srcOrd="0" destOrd="0" presId="urn:microsoft.com/office/officeart/2008/layout/NameandTitleOrganizationalChart"/>
    <dgm:cxn modelId="{41C75B7C-7D31-419E-9E81-7B2114354A7D}" srcId="{08F4CC19-A018-4E1E-BA38-C0AC8FCB0980}" destId="{E0640127-6403-4FAE-81A5-6E9AAC3A0B31}" srcOrd="0" destOrd="0" parTransId="{CCDB8B6D-DDEC-4054-9BEF-7F6375A3BA54}" sibTransId="{AED344E6-42B7-4BF9-B421-764CE78B4E8F}"/>
    <dgm:cxn modelId="{07E7DFC0-B423-4515-9C00-0FCFCA5AD326}" srcId="{BAEDD0AF-10CE-49A8-86D0-767EC831F3F3}" destId="{EA4C9732-920D-4756-91BA-387974C970A6}" srcOrd="0" destOrd="0" parTransId="{376DF726-0EEA-4EDF-909C-20DCB058B640}" sibTransId="{AF6790A3-4C7F-4B97-B619-DCB013E7EEE1}"/>
    <dgm:cxn modelId="{0B27E0EC-D220-4FCE-9926-5763DD74C4B0}" type="presOf" srcId="{EA4C9732-920D-4756-91BA-387974C970A6}" destId="{C1A2FC76-E220-438D-8C26-5DF1C1C4A1FE}" srcOrd="0" destOrd="0" presId="urn:microsoft.com/office/officeart/2008/layout/NameandTitleOrganizationalChart"/>
    <dgm:cxn modelId="{2EE6BD69-52E5-4EDC-A89A-CC9E3BA44317}" type="presOf" srcId="{E0D87951-CA66-4E37-8B11-10109090397B}" destId="{D9EF67E3-7303-4C8B-B0B1-205E07BBC7C9}" srcOrd="1" destOrd="0" presId="urn:microsoft.com/office/officeart/2008/layout/NameandTitleOrganizationalChart"/>
    <dgm:cxn modelId="{35A96A4B-A46C-46B1-885E-B5361D5ECC3E}" type="presOf" srcId="{6A18B4E2-6928-403D-AC13-0208B857FCE9}" destId="{55D0D423-9EA3-42F3-B967-44F4E910AE7B}" srcOrd="0" destOrd="0" presId="urn:microsoft.com/office/officeart/2008/layout/NameandTitleOrganizationalChart"/>
    <dgm:cxn modelId="{F6AF303C-1E71-4644-87C5-1886BF8F819C}" type="presOf" srcId="{E0640127-6403-4FAE-81A5-6E9AAC3A0B31}" destId="{FE6A145A-A85C-45EF-B3F1-A6A764DB8D59}" srcOrd="1" destOrd="0" presId="urn:microsoft.com/office/officeart/2008/layout/NameandTitleOrganizationalChart"/>
    <dgm:cxn modelId="{67F643A9-8D0E-4436-9463-B03249153264}" type="presOf" srcId="{EA4C9732-920D-4756-91BA-387974C970A6}" destId="{4B75031E-E9B3-408D-A3E5-F5DDBD3DC085}" srcOrd="1" destOrd="0" presId="urn:microsoft.com/office/officeart/2008/layout/NameandTitleOrganizationalChart"/>
    <dgm:cxn modelId="{DB017E03-4C6B-417A-A567-2D4222A01610}" type="presOf" srcId="{BAEDD0AF-10CE-49A8-86D0-767EC831F3F3}" destId="{DC2760B3-57F4-4DDD-B2A7-78AA1BCAFC22}" srcOrd="0" destOrd="0" presId="urn:microsoft.com/office/officeart/2008/layout/NameandTitleOrganizationalChart"/>
    <dgm:cxn modelId="{BB585F90-96E6-4594-BB22-83DBA05F532D}" type="presOf" srcId="{CACEB625-7C8F-4A16-92B4-2E302CD4E9AD}" destId="{6767075F-6836-4917-A33B-FB36A2FFC968}" srcOrd="0" destOrd="0" presId="urn:microsoft.com/office/officeart/2008/layout/NameandTitleOrganizationalChart"/>
    <dgm:cxn modelId="{5413FA36-0734-4520-9F35-E374805D7CDC}" type="presOf" srcId="{AF6790A3-4C7F-4B97-B619-DCB013E7EEE1}" destId="{C9F0C158-816B-40F2-A663-B9B6C102C7FC}" srcOrd="0" destOrd="0" presId="urn:microsoft.com/office/officeart/2008/layout/NameandTitleOrganizationalChart"/>
    <dgm:cxn modelId="{021D6E5E-B479-4F55-A5E8-9A5D248E60BF}" type="presOf" srcId="{AED344E6-42B7-4BF9-B421-764CE78B4E8F}" destId="{027C6F1D-6C3F-4E2A-845C-883B69D434A4}" srcOrd="0" destOrd="0" presId="urn:microsoft.com/office/officeart/2008/layout/NameandTitleOrganizationalChart"/>
    <dgm:cxn modelId="{278F28CC-4512-48DF-9324-57ED75ACD207}" type="presOf" srcId="{4D019B11-3A16-452C-A3B5-5A0177402E7B}" destId="{DAEF5732-3D28-4AC7-B73C-9414EACFAA3E}" srcOrd="0" destOrd="0" presId="urn:microsoft.com/office/officeart/2008/layout/NameandTitleOrganizationalChart"/>
    <dgm:cxn modelId="{42E83D9A-878A-4470-9B5B-8FBD019F2D6D}" type="presOf" srcId="{32447F2B-8DF3-45B8-820D-1494F4A06745}" destId="{66F7B56A-190E-485F-B24E-7A9128A048F3}" srcOrd="0" destOrd="0" presId="urn:microsoft.com/office/officeart/2008/layout/NameandTitleOrganizationalChart"/>
    <dgm:cxn modelId="{5729F2E2-57A2-4B31-ADC8-59BBF63CEC57}" type="presOf" srcId="{3879AC6B-0EF6-413F-8B86-3B87519174FD}" destId="{CB338A5D-6138-4573-A138-DA658A803C17}" srcOrd="1" destOrd="0" presId="urn:microsoft.com/office/officeart/2008/layout/NameandTitleOrganizationalChart"/>
    <dgm:cxn modelId="{A545C462-9178-4C91-B560-C09848B627EC}" type="presOf" srcId="{91B74588-2E47-441F-B8BB-30B6800EC395}" destId="{D52174A8-C0EF-4B4F-8984-FD58462124FA}" srcOrd="0" destOrd="0" presId="urn:microsoft.com/office/officeart/2008/layout/NameandTitleOrganizationalChart"/>
    <dgm:cxn modelId="{26AC4CCD-C13C-42FC-9A42-8C356D4275E2}" srcId="{08F4CC19-A018-4E1E-BA38-C0AC8FCB0980}" destId="{E0D87951-CA66-4E37-8B11-10109090397B}" srcOrd="2" destOrd="0" parTransId="{32447F2B-8DF3-45B8-820D-1494F4A06745}" sibTransId="{D04732FE-651D-4D4B-A0EE-A7F567B332B3}"/>
    <dgm:cxn modelId="{AAF85CFA-50A0-4DA4-8578-7DBB9511B2A1}" type="presOf" srcId="{6AE3306C-FEB0-41F4-8A71-1B7C022394EF}" destId="{A0DE7B8C-2BBB-43A4-8F72-01BAD1604F84}" srcOrd="0" destOrd="0" presId="urn:microsoft.com/office/officeart/2008/layout/NameandTitleOrganizationalChart"/>
    <dgm:cxn modelId="{DBA6C4C5-5533-4C42-95FF-6174B8242490}" type="presOf" srcId="{F7D9067F-6362-44D8-B027-4CAA5D507751}" destId="{6C1C1F9F-8289-43BC-862D-B5B1EAC254ED}" srcOrd="0" destOrd="0" presId="urn:microsoft.com/office/officeart/2008/layout/NameandTitleOrganizationalChart"/>
    <dgm:cxn modelId="{759EBDB0-1A74-439A-B56F-57A77F0F9B7C}" type="presOf" srcId="{C424D029-8098-428A-AEE4-315E9F15F1B5}" destId="{9C2B9AD8-1D2A-41EB-B447-0401F17D3E44}" srcOrd="0" destOrd="0" presId="urn:microsoft.com/office/officeart/2008/layout/NameandTitleOrganizationalChart"/>
    <dgm:cxn modelId="{10030A18-F1BE-4D8A-9453-40C87BC7EAA7}" srcId="{95A8EF3C-7FA7-4331-909B-54C3198275D8}" destId="{08F4CC19-A018-4E1E-BA38-C0AC8FCB0980}" srcOrd="0" destOrd="0" parTransId="{8433376C-18D5-41ED-9980-F27AE01D96A8}" sibTransId="{6AE3306C-FEB0-41F4-8A71-1B7C022394EF}"/>
    <dgm:cxn modelId="{9384675D-BF69-4EA5-8B9F-95C4B4A80F8E}" type="presOf" srcId="{BAEDD0AF-10CE-49A8-86D0-767EC831F3F3}" destId="{B9FF0B46-B631-4D56-8D44-69198B9706A0}" srcOrd="1" destOrd="0" presId="urn:microsoft.com/office/officeart/2008/layout/NameandTitleOrganizationalChart"/>
    <dgm:cxn modelId="{690F1E34-6EAE-4261-9ABC-97A963415070}" type="presOf" srcId="{08F4CC19-A018-4E1E-BA38-C0AC8FCB0980}" destId="{157717F7-7944-4EED-A567-083C58E81EA1}" srcOrd="0" destOrd="0" presId="urn:microsoft.com/office/officeart/2008/layout/NameandTitleOrganizationalChart"/>
    <dgm:cxn modelId="{0F208437-D8D9-472C-AEB2-5538C25B3B60}" srcId="{08F4CC19-A018-4E1E-BA38-C0AC8FCB0980}" destId="{9EB4EC9F-D003-44EF-9476-7F28B8AF1158}" srcOrd="4" destOrd="0" parTransId="{91B74588-2E47-441F-B8BB-30B6800EC395}" sibTransId="{1AE543A3-0FE8-49C3-B4B7-834E0F6FF342}"/>
    <dgm:cxn modelId="{EE5E1854-EB43-4922-A196-36E554BEE5EA}" type="presOf" srcId="{9520F5E4-3EB8-4DDD-9094-F39C1DC3F569}" destId="{AC43C317-70B6-481D-8390-C721F13B3531}" srcOrd="1" destOrd="0" presId="urn:microsoft.com/office/officeart/2008/layout/NameandTitleOrganizationalChart"/>
    <dgm:cxn modelId="{02060A69-6B72-49C8-81B8-C597F09D9A11}" type="presOf" srcId="{AF4229B6-44F1-48B8-AA58-397526600822}" destId="{80C11A08-3D75-4A58-B046-EEF3BB8F4F30}" srcOrd="0" destOrd="0" presId="urn:microsoft.com/office/officeart/2008/layout/NameandTitleOrganizationalChart"/>
    <dgm:cxn modelId="{7EC3DAA9-8403-4DE3-9344-10BF07DFF675}" type="presOf" srcId="{4F24E703-C581-4552-9AE2-CCB79B0A16A5}" destId="{2C4635C6-920A-48D1-A38F-CF4B623CC567}" srcOrd="0" destOrd="0" presId="urn:microsoft.com/office/officeart/2008/layout/NameandTitleOrganizationalChart"/>
    <dgm:cxn modelId="{AF8D8C90-1EB0-4E08-A152-83BA9B8D5AAB}" type="presOf" srcId="{08F4CC19-A018-4E1E-BA38-C0AC8FCB0980}" destId="{6E54A400-30C6-44A8-8715-9E4AC15938F6}" srcOrd="1" destOrd="0" presId="urn:microsoft.com/office/officeart/2008/layout/NameandTitleOrganizationalChart"/>
    <dgm:cxn modelId="{995EE3FE-7829-4B57-B2AA-F5872DFF62B3}" srcId="{BAEDD0AF-10CE-49A8-86D0-767EC831F3F3}" destId="{9520F5E4-3EB8-4DDD-9094-F39C1DC3F569}" srcOrd="1" destOrd="0" parTransId="{46ABD02D-043F-4DA1-BCFD-890E517CC26A}" sibTransId="{6A18B4E2-6928-403D-AC13-0208B857FCE9}"/>
    <dgm:cxn modelId="{5D85EB09-43DF-4B1F-B1D3-411ED2292E75}" type="presOf" srcId="{F7D9067F-6362-44D8-B027-4CAA5D507751}" destId="{89AFF214-7A65-4784-999A-A71006A1C3D6}" srcOrd="1" destOrd="0" presId="urn:microsoft.com/office/officeart/2008/layout/NameandTitleOrganizationalChart"/>
    <dgm:cxn modelId="{9C13AF68-2E4A-4FBE-968A-BA07AE33EE29}" type="presOf" srcId="{E0D87951-CA66-4E37-8B11-10109090397B}" destId="{4E81730D-5628-4C09-97C5-F0663B490D6A}" srcOrd="0" destOrd="0" presId="urn:microsoft.com/office/officeart/2008/layout/NameandTitleOrganizationalChart"/>
    <dgm:cxn modelId="{227468DA-CAC3-4449-A1C3-25C2D3703998}" type="presOf" srcId="{3879AC6B-0EF6-413F-8B86-3B87519174FD}" destId="{AA3AF2D9-03CB-4E6E-A1E0-4C5A1BFADA9B}" srcOrd="0" destOrd="0" presId="urn:microsoft.com/office/officeart/2008/layout/NameandTitleOrganizationalChart"/>
    <dgm:cxn modelId="{0652C6E0-CC07-412F-9A37-4A602272F08C}" srcId="{08F4CC19-A018-4E1E-BA38-C0AC8FCB0980}" destId="{0955FD07-9D15-4962-AB7E-B85122624832}" srcOrd="1" destOrd="0" parTransId="{2978B855-C5DD-422C-A61A-CE2ACD7DE0A7}" sibTransId="{4D019B11-3A16-452C-A3B5-5A0177402E7B}"/>
    <dgm:cxn modelId="{4824EA2A-DE54-40DD-943E-F54835F8F627}" type="presOf" srcId="{0955FD07-9D15-4962-AB7E-B85122624832}" destId="{4AA9F316-ACDD-41C0-9876-130D0453FD2F}" srcOrd="1" destOrd="0" presId="urn:microsoft.com/office/officeart/2008/layout/NameandTitleOrganizationalChart"/>
    <dgm:cxn modelId="{2719DDCF-06F2-40BC-9C92-81F5E8A5F554}" type="presOf" srcId="{0955FD07-9D15-4962-AB7E-B85122624832}" destId="{72348D5B-69B8-486F-9C91-B20774130C63}" srcOrd="0" destOrd="0" presId="urn:microsoft.com/office/officeart/2008/layout/NameandTitleOrganizationalChart"/>
    <dgm:cxn modelId="{E18F849B-3BC1-4AF4-A5B3-29B98735DDB7}" srcId="{08F4CC19-A018-4E1E-BA38-C0AC8FCB0980}" destId="{CACEB625-7C8F-4A16-92B4-2E302CD4E9AD}" srcOrd="3" destOrd="0" parTransId="{C424D029-8098-428A-AEE4-315E9F15F1B5}" sibTransId="{EC354F5E-EBDE-421F-8210-780989280310}"/>
    <dgm:cxn modelId="{17507E97-4FE6-4F16-932B-FDE3059D487C}" type="presOf" srcId="{99A950AB-C58F-4E70-8B6B-8E0955A8524F}" destId="{EAD84F21-3627-459A-8627-4723D30A3F4C}" srcOrd="0" destOrd="0" presId="urn:microsoft.com/office/officeart/2008/layout/NameandTitleOrganizationalChart"/>
    <dgm:cxn modelId="{15F81559-AFD9-4CA4-8F3A-8E2EBEC84426}" srcId="{BAEDD0AF-10CE-49A8-86D0-767EC831F3F3}" destId="{F7D9067F-6362-44D8-B027-4CAA5D507751}" srcOrd="2" destOrd="0" parTransId="{3891B804-DA87-41BB-8456-497BBA37E71E}" sibTransId="{99A950AB-C58F-4E70-8B6B-8E0955A8524F}"/>
    <dgm:cxn modelId="{89AB1CD6-D3AD-464A-B1CC-EE237CA9E69D}" type="presOf" srcId="{9EB4EC9F-D003-44EF-9476-7F28B8AF1158}" destId="{74BDE53F-D58A-47EE-A0A6-8997F6712323}" srcOrd="0" destOrd="0" presId="urn:microsoft.com/office/officeart/2008/layout/NameandTitleOrganizationalChart"/>
    <dgm:cxn modelId="{A4A67FAA-0ADA-4B6E-9944-7C29E00E717B}" type="presOf" srcId="{CCDB8B6D-DDEC-4054-9BEF-7F6375A3BA54}" destId="{C9C612F0-0DD4-49F2-8FB1-F87281334D5B}" srcOrd="0" destOrd="0" presId="urn:microsoft.com/office/officeart/2008/layout/NameandTitleOrganizationalChart"/>
    <dgm:cxn modelId="{18F9A374-C9C5-4865-9708-7361DF645560}" type="presOf" srcId="{F17FC104-D389-4986-A6F1-54A6A134A2B3}" destId="{F26D521C-637E-423C-B168-490648F432BD}" srcOrd="0" destOrd="0" presId="urn:microsoft.com/office/officeart/2008/layout/NameandTitleOrganizationalChart"/>
    <dgm:cxn modelId="{8EA63235-EE79-4EBC-82B6-3D6D9FD8AF6F}" type="presOf" srcId="{9520F5E4-3EB8-4DDD-9094-F39C1DC3F569}" destId="{65B90F24-34CF-437A-8CC7-54650E8C5C69}" srcOrd="0" destOrd="0" presId="urn:microsoft.com/office/officeart/2008/layout/NameandTitleOrganizationalChart"/>
    <dgm:cxn modelId="{B0754B33-9F20-4D51-B0B9-802289DBA97D}" type="presOf" srcId="{3891B804-DA87-41BB-8456-497BBA37E71E}" destId="{9D931C47-C245-41AE-831F-4FE1FE7830F0}" srcOrd="0" destOrd="0" presId="urn:microsoft.com/office/officeart/2008/layout/NameandTitleOrganizationalChart"/>
    <dgm:cxn modelId="{91F1376F-1354-4E7D-B8FF-001591EA5A84}" type="presOf" srcId="{376DF726-0EEA-4EDF-909C-20DCB058B640}" destId="{18FF9170-D81D-4804-B9C2-6BABCDA2761C}" srcOrd="0" destOrd="0" presId="urn:microsoft.com/office/officeart/2008/layout/NameandTitleOrganizationalChart"/>
    <dgm:cxn modelId="{61C2AFFE-27D0-444A-9CDC-64C73EFF37EF}" srcId="{08F4CC19-A018-4E1E-BA38-C0AC8FCB0980}" destId="{BAEDD0AF-10CE-49A8-86D0-767EC831F3F3}" srcOrd="6" destOrd="0" parTransId="{F17FC104-D389-4986-A6F1-54A6A134A2B3}" sibTransId="{AF4229B6-44F1-48B8-AA58-397526600822}"/>
    <dgm:cxn modelId="{D1989FF2-696D-4FDD-A805-9E3D4BB32D40}" type="presOf" srcId="{9EB4EC9F-D003-44EF-9476-7F28B8AF1158}" destId="{9A8172AE-89CE-4FCF-B824-8B9AC2B488B7}" srcOrd="1" destOrd="0" presId="urn:microsoft.com/office/officeart/2008/layout/NameandTitleOrganizationalChart"/>
    <dgm:cxn modelId="{1C8B99FC-B1C2-45E3-B618-10CD678D4774}" type="presOf" srcId="{1AE543A3-0FE8-49C3-B4B7-834E0F6FF342}" destId="{86FA4C9A-DA99-41DC-AB05-A9C1F4DA962E}" srcOrd="0" destOrd="0" presId="urn:microsoft.com/office/officeart/2008/layout/NameandTitleOrganizationalChart"/>
    <dgm:cxn modelId="{BF60F137-2B03-4830-8132-2AD626A78317}" type="presOf" srcId="{EC354F5E-EBDE-421F-8210-780989280310}" destId="{30720C5F-AFAD-4638-8BD6-18400873DE8A}" srcOrd="0" destOrd="0" presId="urn:microsoft.com/office/officeart/2008/layout/NameandTitleOrganizationalChart"/>
    <dgm:cxn modelId="{9F8553BF-6151-47EB-B960-BD6E176FCC20}" type="presOf" srcId="{2978B855-C5DD-422C-A61A-CE2ACD7DE0A7}" destId="{52E761E2-2C5A-4F19-B49F-0037D9C82662}" srcOrd="0" destOrd="0" presId="urn:microsoft.com/office/officeart/2008/layout/NameandTitleOrganizationalChart"/>
    <dgm:cxn modelId="{703AC798-C159-4FF6-9A8C-60F9AC391693}" type="presOf" srcId="{E0640127-6403-4FAE-81A5-6E9AAC3A0B31}" destId="{DD0AF512-F758-400B-B476-744E5F86472A}" srcOrd="0" destOrd="0" presId="urn:microsoft.com/office/officeart/2008/layout/NameandTitleOrganizationalChart"/>
    <dgm:cxn modelId="{21E6D32B-710F-4BA3-BF7F-50F622DE8F0F}" type="presOf" srcId="{D04732FE-651D-4D4B-A0EE-A7F567B332B3}" destId="{59091CB5-9CD0-460B-9374-1BB189D4BC48}" srcOrd="0" destOrd="0" presId="urn:microsoft.com/office/officeart/2008/layout/NameandTitleOrganizationalChart"/>
    <dgm:cxn modelId="{43774A21-2092-4842-B128-7CDDAE39A3E7}" type="presParOf" srcId="{CA40777C-E4A0-4FED-B24E-771FAC37D144}" destId="{2482ED33-113C-444C-BE87-59EBA9BB89CE}" srcOrd="0" destOrd="0" presId="urn:microsoft.com/office/officeart/2008/layout/NameandTitleOrganizationalChart"/>
    <dgm:cxn modelId="{52B5860A-1B30-48B2-9CDD-6A3E2A98216F}" type="presParOf" srcId="{2482ED33-113C-444C-BE87-59EBA9BB89CE}" destId="{CF5F3AEC-6D33-4896-A7A9-938F886B1867}" srcOrd="0" destOrd="0" presId="urn:microsoft.com/office/officeart/2008/layout/NameandTitleOrganizationalChart"/>
    <dgm:cxn modelId="{D844491C-3335-4B5A-9E8A-323FC1D176C6}" type="presParOf" srcId="{CF5F3AEC-6D33-4896-A7A9-938F886B1867}" destId="{157717F7-7944-4EED-A567-083C58E81EA1}" srcOrd="0" destOrd="0" presId="urn:microsoft.com/office/officeart/2008/layout/NameandTitleOrganizationalChart"/>
    <dgm:cxn modelId="{4C3763F6-AA90-4703-A021-8A7857B86FF1}" type="presParOf" srcId="{CF5F3AEC-6D33-4896-A7A9-938F886B1867}" destId="{A0DE7B8C-2BBB-43A4-8F72-01BAD1604F84}" srcOrd="1" destOrd="0" presId="urn:microsoft.com/office/officeart/2008/layout/NameandTitleOrganizationalChart"/>
    <dgm:cxn modelId="{78140648-E1D0-4BDC-AD85-B4F67F91F1A2}" type="presParOf" srcId="{CF5F3AEC-6D33-4896-A7A9-938F886B1867}" destId="{6E54A400-30C6-44A8-8715-9E4AC15938F6}" srcOrd="2" destOrd="0" presId="urn:microsoft.com/office/officeart/2008/layout/NameandTitleOrganizationalChart"/>
    <dgm:cxn modelId="{8C9EF401-50A2-4EDA-99D4-E9F9B80B197E}" type="presParOf" srcId="{2482ED33-113C-444C-BE87-59EBA9BB89CE}" destId="{2AF3ED3D-EAC3-4204-B3A9-6C405B88E262}" srcOrd="1" destOrd="0" presId="urn:microsoft.com/office/officeart/2008/layout/NameandTitleOrganizationalChart"/>
    <dgm:cxn modelId="{5CF43253-9E67-47D6-8012-ED1D9E40F43F}" type="presParOf" srcId="{2AF3ED3D-EAC3-4204-B3A9-6C405B88E262}" destId="{66F7B56A-190E-485F-B24E-7A9128A048F3}" srcOrd="0" destOrd="0" presId="urn:microsoft.com/office/officeart/2008/layout/NameandTitleOrganizationalChart"/>
    <dgm:cxn modelId="{842DC11D-14B2-4D7F-B04A-7C85713389D6}" type="presParOf" srcId="{2AF3ED3D-EAC3-4204-B3A9-6C405B88E262}" destId="{709D6D17-8BEF-4C20-BCC3-70495273F2B9}" srcOrd="1" destOrd="0" presId="urn:microsoft.com/office/officeart/2008/layout/NameandTitleOrganizationalChart"/>
    <dgm:cxn modelId="{7BECD6DD-71B3-45BC-9209-098E523374D4}" type="presParOf" srcId="{709D6D17-8BEF-4C20-BCC3-70495273F2B9}" destId="{854D5FB5-03FF-4AEC-ADAF-21334C777D90}" srcOrd="0" destOrd="0" presId="urn:microsoft.com/office/officeart/2008/layout/NameandTitleOrganizationalChart"/>
    <dgm:cxn modelId="{60E49E0A-BCCB-456A-BFDC-4748D93CBCF1}" type="presParOf" srcId="{854D5FB5-03FF-4AEC-ADAF-21334C777D90}" destId="{4E81730D-5628-4C09-97C5-F0663B490D6A}" srcOrd="0" destOrd="0" presId="urn:microsoft.com/office/officeart/2008/layout/NameandTitleOrganizationalChart"/>
    <dgm:cxn modelId="{A5873941-EAAD-4B44-98B3-E89F6048AB18}" type="presParOf" srcId="{854D5FB5-03FF-4AEC-ADAF-21334C777D90}" destId="{59091CB5-9CD0-460B-9374-1BB189D4BC48}" srcOrd="1" destOrd="0" presId="urn:microsoft.com/office/officeart/2008/layout/NameandTitleOrganizationalChart"/>
    <dgm:cxn modelId="{F37609CA-1750-4E17-949C-592F5A6498D1}" type="presParOf" srcId="{854D5FB5-03FF-4AEC-ADAF-21334C777D90}" destId="{D9EF67E3-7303-4C8B-B0B1-205E07BBC7C9}" srcOrd="2" destOrd="0" presId="urn:microsoft.com/office/officeart/2008/layout/NameandTitleOrganizationalChart"/>
    <dgm:cxn modelId="{330CCC77-408E-4C07-85A7-D4037019587F}" type="presParOf" srcId="{709D6D17-8BEF-4C20-BCC3-70495273F2B9}" destId="{E5730487-DD1B-40F3-B29F-53D280B00A25}" srcOrd="1" destOrd="0" presId="urn:microsoft.com/office/officeart/2008/layout/NameandTitleOrganizationalChart"/>
    <dgm:cxn modelId="{3C68BFD2-84A5-45B3-91AB-CBF1B5DC46A5}" type="presParOf" srcId="{709D6D17-8BEF-4C20-BCC3-70495273F2B9}" destId="{3AEED92F-5057-4DD2-BEAB-ED3148174EF4}" srcOrd="2" destOrd="0" presId="urn:microsoft.com/office/officeart/2008/layout/NameandTitleOrganizationalChart"/>
    <dgm:cxn modelId="{1985DB93-C67A-41CE-BD2A-9D77C2686926}" type="presParOf" srcId="{2AF3ED3D-EAC3-4204-B3A9-6C405B88E262}" destId="{9C2B9AD8-1D2A-41EB-B447-0401F17D3E44}" srcOrd="2" destOrd="0" presId="urn:microsoft.com/office/officeart/2008/layout/NameandTitleOrganizationalChart"/>
    <dgm:cxn modelId="{0E5810B3-5328-4778-9C01-8070249F6E42}" type="presParOf" srcId="{2AF3ED3D-EAC3-4204-B3A9-6C405B88E262}" destId="{C2914566-40F7-4485-8C20-36F7C77C383F}" srcOrd="3" destOrd="0" presId="urn:microsoft.com/office/officeart/2008/layout/NameandTitleOrganizationalChart"/>
    <dgm:cxn modelId="{109D7767-2C42-4DEA-81A1-477F50272251}" type="presParOf" srcId="{C2914566-40F7-4485-8C20-36F7C77C383F}" destId="{810FB9D8-3410-476E-915D-845DE76AF52A}" srcOrd="0" destOrd="0" presId="urn:microsoft.com/office/officeart/2008/layout/NameandTitleOrganizationalChart"/>
    <dgm:cxn modelId="{712AA81B-C1AF-4981-B633-E040499162A7}" type="presParOf" srcId="{810FB9D8-3410-476E-915D-845DE76AF52A}" destId="{6767075F-6836-4917-A33B-FB36A2FFC968}" srcOrd="0" destOrd="0" presId="urn:microsoft.com/office/officeart/2008/layout/NameandTitleOrganizationalChart"/>
    <dgm:cxn modelId="{4D4BF415-B349-4505-931B-2EA947F5B9B9}" type="presParOf" srcId="{810FB9D8-3410-476E-915D-845DE76AF52A}" destId="{30720C5F-AFAD-4638-8BD6-18400873DE8A}" srcOrd="1" destOrd="0" presId="urn:microsoft.com/office/officeart/2008/layout/NameandTitleOrganizationalChart"/>
    <dgm:cxn modelId="{479EF1B9-7FCD-4DD2-989F-53864F9A6432}" type="presParOf" srcId="{810FB9D8-3410-476E-915D-845DE76AF52A}" destId="{DF9B73D3-F85A-4025-8661-A6961E5A79AF}" srcOrd="2" destOrd="0" presId="urn:microsoft.com/office/officeart/2008/layout/NameandTitleOrganizationalChart"/>
    <dgm:cxn modelId="{194DF6AC-4298-41CC-BE27-ACAAEE8E1960}" type="presParOf" srcId="{C2914566-40F7-4485-8C20-36F7C77C383F}" destId="{52BFCDFD-8C3A-425C-A00D-01EE8E5737C5}" srcOrd="1" destOrd="0" presId="urn:microsoft.com/office/officeart/2008/layout/NameandTitleOrganizationalChart"/>
    <dgm:cxn modelId="{6392F2D1-9D96-4B15-8A19-3CC9AF9FD87B}" type="presParOf" srcId="{C2914566-40F7-4485-8C20-36F7C77C383F}" destId="{F540157C-88FC-4694-95FE-785065D04C3B}" srcOrd="2" destOrd="0" presId="urn:microsoft.com/office/officeart/2008/layout/NameandTitleOrganizationalChart"/>
    <dgm:cxn modelId="{A21891DD-A7F6-4548-9252-BEE8CF4248EE}" type="presParOf" srcId="{2AF3ED3D-EAC3-4204-B3A9-6C405B88E262}" destId="{D52174A8-C0EF-4B4F-8984-FD58462124FA}" srcOrd="4" destOrd="0" presId="urn:microsoft.com/office/officeart/2008/layout/NameandTitleOrganizationalChart"/>
    <dgm:cxn modelId="{D7560F8F-FAC3-452A-9306-A906E1466C7E}" type="presParOf" srcId="{2AF3ED3D-EAC3-4204-B3A9-6C405B88E262}" destId="{F942197B-5E00-4AEE-83CB-86935B6DE8B1}" srcOrd="5" destOrd="0" presId="urn:microsoft.com/office/officeart/2008/layout/NameandTitleOrganizationalChart"/>
    <dgm:cxn modelId="{50F8DCE5-4A99-4A6A-B87C-BE50D5C00161}" type="presParOf" srcId="{F942197B-5E00-4AEE-83CB-86935B6DE8B1}" destId="{A6B241D2-F986-4925-993E-E589F23D28FE}" srcOrd="0" destOrd="0" presId="urn:microsoft.com/office/officeart/2008/layout/NameandTitleOrganizationalChart"/>
    <dgm:cxn modelId="{22CA5E69-B5E6-4220-A1D9-67938D3ABDD0}" type="presParOf" srcId="{A6B241D2-F986-4925-993E-E589F23D28FE}" destId="{74BDE53F-D58A-47EE-A0A6-8997F6712323}" srcOrd="0" destOrd="0" presId="urn:microsoft.com/office/officeart/2008/layout/NameandTitleOrganizationalChart"/>
    <dgm:cxn modelId="{D9E557BE-86FC-4515-9481-8D610E53E064}" type="presParOf" srcId="{A6B241D2-F986-4925-993E-E589F23D28FE}" destId="{86FA4C9A-DA99-41DC-AB05-A9C1F4DA962E}" srcOrd="1" destOrd="0" presId="urn:microsoft.com/office/officeart/2008/layout/NameandTitleOrganizationalChart"/>
    <dgm:cxn modelId="{F87379CE-BD7D-4380-9A38-41ADA64CEB06}" type="presParOf" srcId="{A6B241D2-F986-4925-993E-E589F23D28FE}" destId="{9A8172AE-89CE-4FCF-B824-8B9AC2B488B7}" srcOrd="2" destOrd="0" presId="urn:microsoft.com/office/officeart/2008/layout/NameandTitleOrganizationalChart"/>
    <dgm:cxn modelId="{29F75378-0A58-4672-9440-CD4B5F17B337}" type="presParOf" srcId="{F942197B-5E00-4AEE-83CB-86935B6DE8B1}" destId="{343BDE14-E814-4937-8D94-3E92E0E76D4D}" srcOrd="1" destOrd="0" presId="urn:microsoft.com/office/officeart/2008/layout/NameandTitleOrganizationalChart"/>
    <dgm:cxn modelId="{A215A691-7FFF-46E6-8E86-094B968B9F00}" type="presParOf" srcId="{F942197B-5E00-4AEE-83CB-86935B6DE8B1}" destId="{BF6350F5-5AAA-4209-B087-C4122760CAFB}" srcOrd="2" destOrd="0" presId="urn:microsoft.com/office/officeart/2008/layout/NameandTitleOrganizationalChart"/>
    <dgm:cxn modelId="{DE46246B-B65D-49F7-B0A4-619C3A7B85D0}" type="presParOf" srcId="{2AF3ED3D-EAC3-4204-B3A9-6C405B88E262}" destId="{2C4635C6-920A-48D1-A38F-CF4B623CC567}" srcOrd="6" destOrd="0" presId="urn:microsoft.com/office/officeart/2008/layout/NameandTitleOrganizationalChart"/>
    <dgm:cxn modelId="{3A9FD798-B48E-458F-A6AB-BB81500201D2}" type="presParOf" srcId="{2AF3ED3D-EAC3-4204-B3A9-6C405B88E262}" destId="{DF7C366F-30B4-48C0-BF12-0575DAE32D34}" srcOrd="7" destOrd="0" presId="urn:microsoft.com/office/officeart/2008/layout/NameandTitleOrganizationalChart"/>
    <dgm:cxn modelId="{2D15D686-EF5D-42D6-B4BD-40FBD09070E1}" type="presParOf" srcId="{DF7C366F-30B4-48C0-BF12-0575DAE32D34}" destId="{E8610C33-A22C-4656-96E9-35C4841B6D8C}" srcOrd="0" destOrd="0" presId="urn:microsoft.com/office/officeart/2008/layout/NameandTitleOrganizationalChart"/>
    <dgm:cxn modelId="{A5C43EFE-EAB8-4227-81C5-0505499D9ED3}" type="presParOf" srcId="{E8610C33-A22C-4656-96E9-35C4841B6D8C}" destId="{AA3AF2D9-03CB-4E6E-A1E0-4C5A1BFADA9B}" srcOrd="0" destOrd="0" presId="urn:microsoft.com/office/officeart/2008/layout/NameandTitleOrganizationalChart"/>
    <dgm:cxn modelId="{431D23E7-5867-4044-B72F-CDCB8F856D66}" type="presParOf" srcId="{E8610C33-A22C-4656-96E9-35C4841B6D8C}" destId="{E76ED9AF-AE48-4EDF-9F94-4C07841398FA}" srcOrd="1" destOrd="0" presId="urn:microsoft.com/office/officeart/2008/layout/NameandTitleOrganizationalChart"/>
    <dgm:cxn modelId="{CD82297E-B519-4073-ADB6-81D6E2BDDCFF}" type="presParOf" srcId="{E8610C33-A22C-4656-96E9-35C4841B6D8C}" destId="{CB338A5D-6138-4573-A138-DA658A803C17}" srcOrd="2" destOrd="0" presId="urn:microsoft.com/office/officeart/2008/layout/NameandTitleOrganizationalChart"/>
    <dgm:cxn modelId="{7A1F8750-B4B4-483F-AF92-086D9424650C}" type="presParOf" srcId="{DF7C366F-30B4-48C0-BF12-0575DAE32D34}" destId="{2B4EE7E4-9481-45B8-8E1D-8F18FEDB9A15}" srcOrd="1" destOrd="0" presId="urn:microsoft.com/office/officeart/2008/layout/NameandTitleOrganizationalChart"/>
    <dgm:cxn modelId="{4B3194E1-2EE0-43F3-8116-D9653E164D31}" type="presParOf" srcId="{DF7C366F-30B4-48C0-BF12-0575DAE32D34}" destId="{7A3D8ABB-80CD-47B9-AA33-8F32612B349C}" srcOrd="2" destOrd="0" presId="urn:microsoft.com/office/officeart/2008/layout/NameandTitleOrganizationalChart"/>
    <dgm:cxn modelId="{0A6D828F-892C-4B79-903F-0BDF4A26B385}" type="presParOf" srcId="{2AF3ED3D-EAC3-4204-B3A9-6C405B88E262}" destId="{F26D521C-637E-423C-B168-490648F432BD}" srcOrd="8" destOrd="0" presId="urn:microsoft.com/office/officeart/2008/layout/NameandTitleOrganizationalChart"/>
    <dgm:cxn modelId="{23C35664-5573-4E74-AF10-F37AB01E92F9}" type="presParOf" srcId="{2AF3ED3D-EAC3-4204-B3A9-6C405B88E262}" destId="{C1537E2E-B4D5-45AE-9240-83E1C073CD48}" srcOrd="9" destOrd="0" presId="urn:microsoft.com/office/officeart/2008/layout/NameandTitleOrganizationalChart"/>
    <dgm:cxn modelId="{0D24B18D-B238-4E1D-8793-161D8F926F89}" type="presParOf" srcId="{C1537E2E-B4D5-45AE-9240-83E1C073CD48}" destId="{BF723ED9-EAC7-40B7-BE09-FAB98616002D}" srcOrd="0" destOrd="0" presId="urn:microsoft.com/office/officeart/2008/layout/NameandTitleOrganizationalChart"/>
    <dgm:cxn modelId="{0105259D-1E2A-4486-8C07-CB24684EE8EC}" type="presParOf" srcId="{BF723ED9-EAC7-40B7-BE09-FAB98616002D}" destId="{DC2760B3-57F4-4DDD-B2A7-78AA1BCAFC22}" srcOrd="0" destOrd="0" presId="urn:microsoft.com/office/officeart/2008/layout/NameandTitleOrganizationalChart"/>
    <dgm:cxn modelId="{68FB20B5-5F66-4676-AECD-BAFCB3161242}" type="presParOf" srcId="{BF723ED9-EAC7-40B7-BE09-FAB98616002D}" destId="{80C11A08-3D75-4A58-B046-EEF3BB8F4F30}" srcOrd="1" destOrd="0" presId="urn:microsoft.com/office/officeart/2008/layout/NameandTitleOrganizationalChart"/>
    <dgm:cxn modelId="{3E854425-85E9-4832-B246-C666B5525E74}" type="presParOf" srcId="{BF723ED9-EAC7-40B7-BE09-FAB98616002D}" destId="{B9FF0B46-B631-4D56-8D44-69198B9706A0}" srcOrd="2" destOrd="0" presId="urn:microsoft.com/office/officeart/2008/layout/NameandTitleOrganizationalChart"/>
    <dgm:cxn modelId="{143D998F-27F7-4A99-BA8A-83EA5688248A}" type="presParOf" srcId="{C1537E2E-B4D5-45AE-9240-83E1C073CD48}" destId="{03CE24EF-D6C2-462E-BD26-9748ADD11B32}" srcOrd="1" destOrd="0" presId="urn:microsoft.com/office/officeart/2008/layout/NameandTitleOrganizationalChart"/>
    <dgm:cxn modelId="{9373AEB1-C655-4F83-B55E-104B75CB3766}" type="presParOf" srcId="{03CE24EF-D6C2-462E-BD26-9748ADD11B32}" destId="{18FF9170-D81D-4804-B9C2-6BABCDA2761C}" srcOrd="0" destOrd="0" presId="urn:microsoft.com/office/officeart/2008/layout/NameandTitleOrganizationalChart"/>
    <dgm:cxn modelId="{7D27B032-A86D-456F-A1D7-844E63206C89}" type="presParOf" srcId="{03CE24EF-D6C2-462E-BD26-9748ADD11B32}" destId="{637191B2-CBC0-4C49-ADC1-8A255F345470}" srcOrd="1" destOrd="0" presId="urn:microsoft.com/office/officeart/2008/layout/NameandTitleOrganizationalChart"/>
    <dgm:cxn modelId="{55DFB4CA-9268-4FC9-BD16-6053969D443C}" type="presParOf" srcId="{637191B2-CBC0-4C49-ADC1-8A255F345470}" destId="{DF99ECEE-6E20-43BC-B30F-837F46DBE44D}" srcOrd="0" destOrd="0" presId="urn:microsoft.com/office/officeart/2008/layout/NameandTitleOrganizationalChart"/>
    <dgm:cxn modelId="{3A6566C9-3677-4493-8C4B-FC41886D7B46}" type="presParOf" srcId="{DF99ECEE-6E20-43BC-B30F-837F46DBE44D}" destId="{C1A2FC76-E220-438D-8C26-5DF1C1C4A1FE}" srcOrd="0" destOrd="0" presId="urn:microsoft.com/office/officeart/2008/layout/NameandTitleOrganizationalChart"/>
    <dgm:cxn modelId="{CEAC8DBD-D03B-4B86-B3C6-1159D8460C07}" type="presParOf" srcId="{DF99ECEE-6E20-43BC-B30F-837F46DBE44D}" destId="{C9F0C158-816B-40F2-A663-B9B6C102C7FC}" srcOrd="1" destOrd="0" presId="urn:microsoft.com/office/officeart/2008/layout/NameandTitleOrganizationalChart"/>
    <dgm:cxn modelId="{569097B3-55A7-406F-8B82-03B60502A694}" type="presParOf" srcId="{DF99ECEE-6E20-43BC-B30F-837F46DBE44D}" destId="{4B75031E-E9B3-408D-A3E5-F5DDBD3DC085}" srcOrd="2" destOrd="0" presId="urn:microsoft.com/office/officeart/2008/layout/NameandTitleOrganizationalChart"/>
    <dgm:cxn modelId="{4246DA3A-17B7-4B7A-BB3C-AEEEF74D7211}" type="presParOf" srcId="{637191B2-CBC0-4C49-ADC1-8A255F345470}" destId="{CA8D9F54-FECB-46E2-8825-BA8426CA85E5}" srcOrd="1" destOrd="0" presId="urn:microsoft.com/office/officeart/2008/layout/NameandTitleOrganizationalChart"/>
    <dgm:cxn modelId="{51078C42-C09C-4EC7-8BDB-3DC24D89B2B0}" type="presParOf" srcId="{637191B2-CBC0-4C49-ADC1-8A255F345470}" destId="{E18A5B4C-C10B-46C5-970E-B14892C3D72E}" srcOrd="2" destOrd="0" presId="urn:microsoft.com/office/officeart/2008/layout/NameandTitleOrganizationalChart"/>
    <dgm:cxn modelId="{1EF3EC70-B15B-40ED-B5F9-BDE89203406E}" type="presParOf" srcId="{03CE24EF-D6C2-462E-BD26-9748ADD11B32}" destId="{F25CBB81-BE3A-4968-8FA8-201E00B659D7}" srcOrd="2" destOrd="0" presId="urn:microsoft.com/office/officeart/2008/layout/NameandTitleOrganizationalChart"/>
    <dgm:cxn modelId="{31E5CDDF-9634-4B5D-BBD2-66D58A0AF3ED}" type="presParOf" srcId="{03CE24EF-D6C2-462E-BD26-9748ADD11B32}" destId="{00C158EF-A877-4C94-9A3C-5E34D080D152}" srcOrd="3" destOrd="0" presId="urn:microsoft.com/office/officeart/2008/layout/NameandTitleOrganizationalChart"/>
    <dgm:cxn modelId="{10C2021F-8AB9-4F02-8D30-CC822C441D35}" type="presParOf" srcId="{00C158EF-A877-4C94-9A3C-5E34D080D152}" destId="{A53264CF-0CD6-4118-9365-A9C54089AAE0}" srcOrd="0" destOrd="0" presId="urn:microsoft.com/office/officeart/2008/layout/NameandTitleOrganizationalChart"/>
    <dgm:cxn modelId="{63B95A2D-B02E-4307-9B7C-E19632076140}" type="presParOf" srcId="{A53264CF-0CD6-4118-9365-A9C54089AAE0}" destId="{65B90F24-34CF-437A-8CC7-54650E8C5C69}" srcOrd="0" destOrd="0" presId="urn:microsoft.com/office/officeart/2008/layout/NameandTitleOrganizationalChart"/>
    <dgm:cxn modelId="{E31CEEAC-FACE-4135-BD9A-F74A9CC40149}" type="presParOf" srcId="{A53264CF-0CD6-4118-9365-A9C54089AAE0}" destId="{55D0D423-9EA3-42F3-B967-44F4E910AE7B}" srcOrd="1" destOrd="0" presId="urn:microsoft.com/office/officeart/2008/layout/NameandTitleOrganizationalChart"/>
    <dgm:cxn modelId="{3B46B732-7067-4521-A1CA-B1241A1B5D2B}" type="presParOf" srcId="{A53264CF-0CD6-4118-9365-A9C54089AAE0}" destId="{AC43C317-70B6-481D-8390-C721F13B3531}" srcOrd="2" destOrd="0" presId="urn:microsoft.com/office/officeart/2008/layout/NameandTitleOrganizationalChart"/>
    <dgm:cxn modelId="{B1CD8BE1-3877-4C12-9E04-99BE5E826F38}" type="presParOf" srcId="{00C158EF-A877-4C94-9A3C-5E34D080D152}" destId="{A7118D0C-F094-47EF-A19D-447E86C9B8C2}" srcOrd="1" destOrd="0" presId="urn:microsoft.com/office/officeart/2008/layout/NameandTitleOrganizationalChart"/>
    <dgm:cxn modelId="{18C9017B-BAB4-4622-99ED-1DEC3099A5F3}" type="presParOf" srcId="{00C158EF-A877-4C94-9A3C-5E34D080D152}" destId="{A5924592-357F-4CA3-B2D3-CE2E6B5CF4C0}" srcOrd="2" destOrd="0" presId="urn:microsoft.com/office/officeart/2008/layout/NameandTitleOrganizationalChart"/>
    <dgm:cxn modelId="{C59E94F6-4217-44B4-9A5F-72780DC2A693}" type="presParOf" srcId="{03CE24EF-D6C2-462E-BD26-9748ADD11B32}" destId="{9D931C47-C245-41AE-831F-4FE1FE7830F0}" srcOrd="4" destOrd="0" presId="urn:microsoft.com/office/officeart/2008/layout/NameandTitleOrganizationalChart"/>
    <dgm:cxn modelId="{69C118FF-9916-4881-8F5D-236B4ABFC913}" type="presParOf" srcId="{03CE24EF-D6C2-462E-BD26-9748ADD11B32}" destId="{7E734EF3-9E69-4487-BB23-B718C64C994A}" srcOrd="5" destOrd="0" presId="urn:microsoft.com/office/officeart/2008/layout/NameandTitleOrganizationalChart"/>
    <dgm:cxn modelId="{223D260D-C088-441B-A6F7-441C1536A96A}" type="presParOf" srcId="{7E734EF3-9E69-4487-BB23-B718C64C994A}" destId="{6A2DF815-4824-409F-B616-968C84EC88DF}" srcOrd="0" destOrd="0" presId="urn:microsoft.com/office/officeart/2008/layout/NameandTitleOrganizationalChart"/>
    <dgm:cxn modelId="{FAF56BF7-9526-4824-A854-1BA1C6D5E2EF}" type="presParOf" srcId="{6A2DF815-4824-409F-B616-968C84EC88DF}" destId="{6C1C1F9F-8289-43BC-862D-B5B1EAC254ED}" srcOrd="0" destOrd="0" presId="urn:microsoft.com/office/officeart/2008/layout/NameandTitleOrganizationalChart"/>
    <dgm:cxn modelId="{441FBB11-B3F0-4520-81E7-AC14227AE01C}" type="presParOf" srcId="{6A2DF815-4824-409F-B616-968C84EC88DF}" destId="{EAD84F21-3627-459A-8627-4723D30A3F4C}" srcOrd="1" destOrd="0" presId="urn:microsoft.com/office/officeart/2008/layout/NameandTitleOrganizationalChart"/>
    <dgm:cxn modelId="{244E12B2-9760-4979-AA72-6F38D9C6BF09}" type="presParOf" srcId="{6A2DF815-4824-409F-B616-968C84EC88DF}" destId="{89AFF214-7A65-4784-999A-A71006A1C3D6}" srcOrd="2" destOrd="0" presId="urn:microsoft.com/office/officeart/2008/layout/NameandTitleOrganizationalChart"/>
    <dgm:cxn modelId="{955D5A52-8914-402A-A8AF-6A85925C210B}" type="presParOf" srcId="{7E734EF3-9E69-4487-BB23-B718C64C994A}" destId="{0B3D2FDF-B2AA-4D26-B827-892AF927ED64}" srcOrd="1" destOrd="0" presId="urn:microsoft.com/office/officeart/2008/layout/NameandTitleOrganizationalChart"/>
    <dgm:cxn modelId="{775A9C97-7F0C-4B35-B1DE-F55735F6CC46}" type="presParOf" srcId="{7E734EF3-9E69-4487-BB23-B718C64C994A}" destId="{EA87FECF-7330-4FFC-AB37-32E3373184D5}" srcOrd="2" destOrd="0" presId="urn:microsoft.com/office/officeart/2008/layout/NameandTitleOrganizationalChart"/>
    <dgm:cxn modelId="{D43FDD6E-51AD-4A13-B3C6-D8FD6F2962E1}" type="presParOf" srcId="{C1537E2E-B4D5-45AE-9240-83E1C073CD48}" destId="{EFD48251-1CB2-4913-8D8A-8405F434BDEE}" srcOrd="2" destOrd="0" presId="urn:microsoft.com/office/officeart/2008/layout/NameandTitleOrganizationalChart"/>
    <dgm:cxn modelId="{66339D23-F4C2-4E70-A5DA-35F42C769831}" type="presParOf" srcId="{2482ED33-113C-444C-BE87-59EBA9BB89CE}" destId="{293B858F-FEBE-4C6F-A627-B2DFAB43D7BC}" srcOrd="2" destOrd="0" presId="urn:microsoft.com/office/officeart/2008/layout/NameandTitleOrganizationalChart"/>
    <dgm:cxn modelId="{4459FA9C-DAFE-42CF-9869-7E8C83B874AF}" type="presParOf" srcId="{293B858F-FEBE-4C6F-A627-B2DFAB43D7BC}" destId="{C9C612F0-0DD4-49F2-8FB1-F87281334D5B}" srcOrd="0" destOrd="0" presId="urn:microsoft.com/office/officeart/2008/layout/NameandTitleOrganizationalChart"/>
    <dgm:cxn modelId="{1110E84B-2468-4058-8009-8425BD0ADB75}" type="presParOf" srcId="{293B858F-FEBE-4C6F-A627-B2DFAB43D7BC}" destId="{1AC2A062-A7F2-4DF9-93F8-3E753D4B8D24}" srcOrd="1" destOrd="0" presId="urn:microsoft.com/office/officeart/2008/layout/NameandTitleOrganizationalChart"/>
    <dgm:cxn modelId="{45986CEE-A249-4455-974E-AF9D1B74FC24}" type="presParOf" srcId="{1AC2A062-A7F2-4DF9-93F8-3E753D4B8D24}" destId="{6FA4738E-D23B-471E-A940-9BFF3A1CEB17}" srcOrd="0" destOrd="0" presId="urn:microsoft.com/office/officeart/2008/layout/NameandTitleOrganizationalChart"/>
    <dgm:cxn modelId="{241F9389-5D45-4C7D-9F43-8A4175023829}" type="presParOf" srcId="{6FA4738E-D23B-471E-A940-9BFF3A1CEB17}" destId="{DD0AF512-F758-400B-B476-744E5F86472A}" srcOrd="0" destOrd="0" presId="urn:microsoft.com/office/officeart/2008/layout/NameandTitleOrganizationalChart"/>
    <dgm:cxn modelId="{8549F2E2-9734-4B66-B681-6FDE323C01F2}" type="presParOf" srcId="{6FA4738E-D23B-471E-A940-9BFF3A1CEB17}" destId="{027C6F1D-6C3F-4E2A-845C-883B69D434A4}" srcOrd="1" destOrd="0" presId="urn:microsoft.com/office/officeart/2008/layout/NameandTitleOrganizationalChart"/>
    <dgm:cxn modelId="{A5060556-C6BC-40C6-866D-1438FBAD2D63}" type="presParOf" srcId="{6FA4738E-D23B-471E-A940-9BFF3A1CEB17}" destId="{FE6A145A-A85C-45EF-B3F1-A6A764DB8D59}" srcOrd="2" destOrd="0" presId="urn:microsoft.com/office/officeart/2008/layout/NameandTitleOrganizationalChart"/>
    <dgm:cxn modelId="{82340A57-98BE-4935-914C-86F54D2DB043}" type="presParOf" srcId="{1AC2A062-A7F2-4DF9-93F8-3E753D4B8D24}" destId="{AB3995E5-F0DA-4E78-A726-E8E330A93611}" srcOrd="1" destOrd="0" presId="urn:microsoft.com/office/officeart/2008/layout/NameandTitleOrganizationalChart"/>
    <dgm:cxn modelId="{7A856E01-2630-4B6C-955B-E9ABBD628361}" type="presParOf" srcId="{1AC2A062-A7F2-4DF9-93F8-3E753D4B8D24}" destId="{93901D91-2546-401F-9150-D9667746AD71}" srcOrd="2" destOrd="0" presId="urn:microsoft.com/office/officeart/2008/layout/NameandTitleOrganizationalChart"/>
    <dgm:cxn modelId="{336A47DC-C26D-49FE-B496-12603E27C4B2}" type="presParOf" srcId="{293B858F-FEBE-4C6F-A627-B2DFAB43D7BC}" destId="{52E761E2-2C5A-4F19-B49F-0037D9C82662}" srcOrd="2" destOrd="0" presId="urn:microsoft.com/office/officeart/2008/layout/NameandTitleOrganizationalChart"/>
    <dgm:cxn modelId="{B6219939-F09F-40EB-83F3-D521D5BA42DA}" type="presParOf" srcId="{293B858F-FEBE-4C6F-A627-B2DFAB43D7BC}" destId="{F2004ECF-4637-4540-9CB3-44D98AA28CAC}" srcOrd="3" destOrd="0" presId="urn:microsoft.com/office/officeart/2008/layout/NameandTitleOrganizationalChart"/>
    <dgm:cxn modelId="{7F496713-DAC0-473E-96CF-32239ED832D1}" type="presParOf" srcId="{F2004ECF-4637-4540-9CB3-44D98AA28CAC}" destId="{974537E0-C0BC-4E67-A4B6-840BFA7152E1}" srcOrd="0" destOrd="0" presId="urn:microsoft.com/office/officeart/2008/layout/NameandTitleOrganizationalChart"/>
    <dgm:cxn modelId="{1EFD5193-FD9C-422C-BCB9-DCE15B244446}" type="presParOf" srcId="{974537E0-C0BC-4E67-A4B6-840BFA7152E1}" destId="{72348D5B-69B8-486F-9C91-B20774130C63}" srcOrd="0" destOrd="0" presId="urn:microsoft.com/office/officeart/2008/layout/NameandTitleOrganizationalChart"/>
    <dgm:cxn modelId="{0C054600-CBF2-4E2D-81FD-9BD8018926C8}" type="presParOf" srcId="{974537E0-C0BC-4E67-A4B6-840BFA7152E1}" destId="{DAEF5732-3D28-4AC7-B73C-9414EACFAA3E}" srcOrd="1" destOrd="0" presId="urn:microsoft.com/office/officeart/2008/layout/NameandTitleOrganizationalChart"/>
    <dgm:cxn modelId="{CEF230E3-FE3A-476C-98A7-0A00561635EE}" type="presParOf" srcId="{974537E0-C0BC-4E67-A4B6-840BFA7152E1}" destId="{4AA9F316-ACDD-41C0-9876-130D0453FD2F}" srcOrd="2" destOrd="0" presId="urn:microsoft.com/office/officeart/2008/layout/NameandTitleOrganizationalChart"/>
    <dgm:cxn modelId="{924C10FC-ACE2-4AB3-BFC8-EE155559187A}" type="presParOf" srcId="{F2004ECF-4637-4540-9CB3-44D98AA28CAC}" destId="{3538F15E-4939-4E61-8432-3B8C11419DFA}" srcOrd="1" destOrd="0" presId="urn:microsoft.com/office/officeart/2008/layout/NameandTitleOrganizationalChart"/>
    <dgm:cxn modelId="{CE891A08-37BD-4167-9E44-9C07F7302761}" type="presParOf" srcId="{F2004ECF-4637-4540-9CB3-44D98AA28CAC}" destId="{082DA935-6E41-4800-9F9B-BF0D5C82F2C2}" srcOrd="2" destOrd="0" presId="urn:microsoft.com/office/officeart/2008/layout/NameandTitleOrganizationalChar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0C1469-4023-4C62-9FFD-0224B7F69847}">
      <dsp:nvSpPr>
        <dsp:cNvPr id="0" name=""/>
        <dsp:cNvSpPr/>
      </dsp:nvSpPr>
      <dsp:spPr>
        <a:xfrm>
          <a:off x="2918560" y="256"/>
          <a:ext cx="695351" cy="451978"/>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Vision</a:t>
          </a:r>
        </a:p>
      </dsp:txBody>
      <dsp:txXfrm>
        <a:off x="2940624" y="22320"/>
        <a:ext cx="651223" cy="407850"/>
      </dsp:txXfrm>
    </dsp:sp>
    <dsp:sp modelId="{5AE12809-6EDD-45D8-90F6-4DB888E815D0}">
      <dsp:nvSpPr>
        <dsp:cNvPr id="0" name=""/>
        <dsp:cNvSpPr/>
      </dsp:nvSpPr>
      <dsp:spPr>
        <a:xfrm>
          <a:off x="1696599" y="226245"/>
          <a:ext cx="3139273" cy="3139273"/>
        </a:xfrm>
        <a:custGeom>
          <a:avLst/>
          <a:gdLst/>
          <a:ahLst/>
          <a:cxnLst/>
          <a:rect l="0" t="0" r="0" b="0"/>
          <a:pathLst>
            <a:path>
              <a:moveTo>
                <a:pt x="2016876" y="65065"/>
              </a:moveTo>
              <a:arcTo wR="1569636" hR="1569636" stAng="17193288" swAng="68148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4BAA3A0-A051-4CFD-935C-C646814C2E91}">
      <dsp:nvSpPr>
        <dsp:cNvPr id="0" name=""/>
        <dsp:cNvSpPr/>
      </dsp:nvSpPr>
      <dsp:spPr>
        <a:xfrm>
          <a:off x="4028461" y="459992"/>
          <a:ext cx="695351" cy="451978"/>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Policies/</a:t>
          </a:r>
        </a:p>
        <a:p>
          <a:pPr lvl="0" algn="ctr" defTabSz="311150">
            <a:lnSpc>
              <a:spcPct val="90000"/>
            </a:lnSpc>
            <a:spcBef>
              <a:spcPct val="0"/>
            </a:spcBef>
            <a:spcAft>
              <a:spcPct val="35000"/>
            </a:spcAft>
          </a:pPr>
          <a:r>
            <a:rPr lang="en-AU" sz="700" kern="1200"/>
            <a:t>Planning</a:t>
          </a:r>
        </a:p>
      </dsp:txBody>
      <dsp:txXfrm>
        <a:off x="4050525" y="482056"/>
        <a:ext cx="651223" cy="407850"/>
      </dsp:txXfrm>
    </dsp:sp>
    <dsp:sp modelId="{59127132-12E3-4687-BA96-3CD9DB1CA639}">
      <dsp:nvSpPr>
        <dsp:cNvPr id="0" name=""/>
        <dsp:cNvSpPr/>
      </dsp:nvSpPr>
      <dsp:spPr>
        <a:xfrm>
          <a:off x="1696599" y="226245"/>
          <a:ext cx="3139273" cy="3139273"/>
        </a:xfrm>
        <a:custGeom>
          <a:avLst/>
          <a:gdLst/>
          <a:ahLst/>
          <a:cxnLst/>
          <a:rect l="0" t="0" r="0" b="0"/>
          <a:pathLst>
            <a:path>
              <a:moveTo>
                <a:pt x="2940899" y="805831"/>
              </a:moveTo>
              <a:arcTo wR="1569636" hR="1569636" stAng="19852910" swAng="94114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20812B4-047B-48BE-AE35-BF629FF7FF7E}">
      <dsp:nvSpPr>
        <dsp:cNvPr id="0" name=""/>
        <dsp:cNvSpPr/>
      </dsp:nvSpPr>
      <dsp:spPr>
        <a:xfrm>
          <a:off x="4488197" y="1569892"/>
          <a:ext cx="695351" cy="451978"/>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Recruitment</a:t>
          </a:r>
        </a:p>
      </dsp:txBody>
      <dsp:txXfrm>
        <a:off x="4510261" y="1591956"/>
        <a:ext cx="651223" cy="407850"/>
      </dsp:txXfrm>
    </dsp:sp>
    <dsp:sp modelId="{D4CD38B7-93D7-418E-B631-4C50B06D002A}">
      <dsp:nvSpPr>
        <dsp:cNvPr id="0" name=""/>
        <dsp:cNvSpPr/>
      </dsp:nvSpPr>
      <dsp:spPr>
        <a:xfrm>
          <a:off x="1696599" y="226245"/>
          <a:ext cx="3139273" cy="3139273"/>
        </a:xfrm>
        <a:custGeom>
          <a:avLst/>
          <a:gdLst/>
          <a:ahLst/>
          <a:cxnLst/>
          <a:rect l="0" t="0" r="0" b="0"/>
          <a:pathLst>
            <a:path>
              <a:moveTo>
                <a:pt x="3096335" y="1934260"/>
              </a:moveTo>
              <a:arcTo wR="1569636" hR="1569636" stAng="805945" swAng="94114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F0EE1BE6-BE83-4135-B9C1-D58F525A14FF}">
      <dsp:nvSpPr>
        <dsp:cNvPr id="0" name=""/>
        <dsp:cNvSpPr/>
      </dsp:nvSpPr>
      <dsp:spPr>
        <a:xfrm>
          <a:off x="4028461" y="2679793"/>
          <a:ext cx="695351" cy="451978"/>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Selection/</a:t>
          </a:r>
        </a:p>
        <a:p>
          <a:pPr lvl="0" algn="ctr" defTabSz="311150">
            <a:lnSpc>
              <a:spcPct val="90000"/>
            </a:lnSpc>
            <a:spcBef>
              <a:spcPct val="0"/>
            </a:spcBef>
            <a:spcAft>
              <a:spcPct val="35000"/>
            </a:spcAft>
          </a:pPr>
          <a:r>
            <a:rPr lang="en-AU" sz="700" kern="1200"/>
            <a:t>Screening</a:t>
          </a:r>
        </a:p>
      </dsp:txBody>
      <dsp:txXfrm>
        <a:off x="4050525" y="2701857"/>
        <a:ext cx="651223" cy="407850"/>
      </dsp:txXfrm>
    </dsp:sp>
    <dsp:sp modelId="{FDEDDA5D-5CE4-47B5-B6ED-507CEF2CB8A7}">
      <dsp:nvSpPr>
        <dsp:cNvPr id="0" name=""/>
        <dsp:cNvSpPr/>
      </dsp:nvSpPr>
      <dsp:spPr>
        <a:xfrm>
          <a:off x="1696599" y="226245"/>
          <a:ext cx="3139273" cy="3139273"/>
        </a:xfrm>
        <a:custGeom>
          <a:avLst/>
          <a:gdLst/>
          <a:ahLst/>
          <a:cxnLst/>
          <a:rect l="0" t="0" r="0" b="0"/>
          <a:pathLst>
            <a:path>
              <a:moveTo>
                <a:pt x="2304426" y="2956663"/>
              </a:moveTo>
              <a:arcTo wR="1569636" hR="1569636" stAng="3725231" swAng="68148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5E1A597-F0A8-4366-84DA-A913CCDDD315}">
      <dsp:nvSpPr>
        <dsp:cNvPr id="0" name=""/>
        <dsp:cNvSpPr/>
      </dsp:nvSpPr>
      <dsp:spPr>
        <a:xfrm>
          <a:off x="2918560" y="3139529"/>
          <a:ext cx="695351" cy="451978"/>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Orientation/</a:t>
          </a:r>
        </a:p>
        <a:p>
          <a:pPr lvl="0" algn="ctr" defTabSz="311150">
            <a:lnSpc>
              <a:spcPct val="90000"/>
            </a:lnSpc>
            <a:spcBef>
              <a:spcPct val="0"/>
            </a:spcBef>
            <a:spcAft>
              <a:spcPct val="35000"/>
            </a:spcAft>
          </a:pPr>
          <a:r>
            <a:rPr lang="en-AU" sz="700" kern="1200"/>
            <a:t>Induction</a:t>
          </a:r>
        </a:p>
      </dsp:txBody>
      <dsp:txXfrm>
        <a:off x="2940624" y="3161593"/>
        <a:ext cx="651223" cy="407850"/>
      </dsp:txXfrm>
    </dsp:sp>
    <dsp:sp modelId="{7C17E2D7-2DE8-450C-99D0-A52F08853C7A}">
      <dsp:nvSpPr>
        <dsp:cNvPr id="0" name=""/>
        <dsp:cNvSpPr/>
      </dsp:nvSpPr>
      <dsp:spPr>
        <a:xfrm>
          <a:off x="1696599" y="226245"/>
          <a:ext cx="3139273" cy="3139273"/>
        </a:xfrm>
        <a:custGeom>
          <a:avLst/>
          <a:gdLst/>
          <a:ahLst/>
          <a:cxnLst/>
          <a:rect l="0" t="0" r="0" b="0"/>
          <a:pathLst>
            <a:path>
              <a:moveTo>
                <a:pt x="1122396" y="3074208"/>
              </a:moveTo>
              <a:arcTo wR="1569636" hR="1569636" stAng="6393288" swAng="68148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812D5BF-6A3B-46F0-8112-20CF258AB0F1}">
      <dsp:nvSpPr>
        <dsp:cNvPr id="0" name=""/>
        <dsp:cNvSpPr/>
      </dsp:nvSpPr>
      <dsp:spPr>
        <a:xfrm>
          <a:off x="1808660" y="2679793"/>
          <a:ext cx="695351" cy="451978"/>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Training/</a:t>
          </a:r>
        </a:p>
        <a:p>
          <a:pPr lvl="0" algn="ctr" defTabSz="311150">
            <a:lnSpc>
              <a:spcPct val="90000"/>
            </a:lnSpc>
            <a:spcBef>
              <a:spcPct val="0"/>
            </a:spcBef>
            <a:spcAft>
              <a:spcPct val="35000"/>
            </a:spcAft>
          </a:pPr>
          <a:r>
            <a:rPr lang="en-AU" sz="700" kern="1200"/>
            <a:t>Development</a:t>
          </a:r>
        </a:p>
      </dsp:txBody>
      <dsp:txXfrm>
        <a:off x="1830724" y="2701857"/>
        <a:ext cx="651223" cy="407850"/>
      </dsp:txXfrm>
    </dsp:sp>
    <dsp:sp modelId="{B662357F-D4DC-4C5A-9C6A-4EB554C368A4}">
      <dsp:nvSpPr>
        <dsp:cNvPr id="0" name=""/>
        <dsp:cNvSpPr/>
      </dsp:nvSpPr>
      <dsp:spPr>
        <a:xfrm>
          <a:off x="1696599" y="226245"/>
          <a:ext cx="3139273" cy="3139273"/>
        </a:xfrm>
        <a:custGeom>
          <a:avLst/>
          <a:gdLst/>
          <a:ahLst/>
          <a:cxnLst/>
          <a:rect l="0" t="0" r="0" b="0"/>
          <a:pathLst>
            <a:path>
              <a:moveTo>
                <a:pt x="198373" y="2333441"/>
              </a:moveTo>
              <a:arcTo wR="1569636" hR="1569636" stAng="9052910" swAng="94114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0D609F12-C25D-4181-A854-7C51454F28C0}">
      <dsp:nvSpPr>
        <dsp:cNvPr id="0" name=""/>
        <dsp:cNvSpPr/>
      </dsp:nvSpPr>
      <dsp:spPr>
        <a:xfrm>
          <a:off x="1348924" y="1569892"/>
          <a:ext cx="695351" cy="451978"/>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Recognition/ Evaluation</a:t>
          </a:r>
        </a:p>
      </dsp:txBody>
      <dsp:txXfrm>
        <a:off x="1370988" y="1591956"/>
        <a:ext cx="651223" cy="407850"/>
      </dsp:txXfrm>
    </dsp:sp>
    <dsp:sp modelId="{F3CF2396-9210-42F1-9A1A-2E17B2632924}">
      <dsp:nvSpPr>
        <dsp:cNvPr id="0" name=""/>
        <dsp:cNvSpPr/>
      </dsp:nvSpPr>
      <dsp:spPr>
        <a:xfrm>
          <a:off x="1696599" y="226245"/>
          <a:ext cx="3139273" cy="3139273"/>
        </a:xfrm>
        <a:custGeom>
          <a:avLst/>
          <a:gdLst/>
          <a:ahLst/>
          <a:cxnLst/>
          <a:rect l="0" t="0" r="0" b="0"/>
          <a:pathLst>
            <a:path>
              <a:moveTo>
                <a:pt x="42938" y="1205012"/>
              </a:moveTo>
              <a:arcTo wR="1569636" hR="1569636" stAng="11605945" swAng="94114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9D3F2E-6ACA-4A71-9D99-253AC6AF9516}">
      <dsp:nvSpPr>
        <dsp:cNvPr id="0" name=""/>
        <dsp:cNvSpPr/>
      </dsp:nvSpPr>
      <dsp:spPr>
        <a:xfrm>
          <a:off x="1808660" y="459992"/>
          <a:ext cx="695351" cy="451978"/>
        </a:xfrm>
        <a:prstGeom prst="round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t>Exit Strategy/</a:t>
          </a:r>
        </a:p>
        <a:p>
          <a:pPr lvl="0" algn="ctr" defTabSz="311150">
            <a:lnSpc>
              <a:spcPct val="90000"/>
            </a:lnSpc>
            <a:spcBef>
              <a:spcPct val="0"/>
            </a:spcBef>
            <a:spcAft>
              <a:spcPct val="35000"/>
            </a:spcAft>
          </a:pPr>
          <a:r>
            <a:rPr lang="en-AU" sz="700" kern="1200"/>
            <a:t>Succession Plan</a:t>
          </a:r>
        </a:p>
      </dsp:txBody>
      <dsp:txXfrm>
        <a:off x="1830724" y="482056"/>
        <a:ext cx="651223" cy="407850"/>
      </dsp:txXfrm>
    </dsp:sp>
    <dsp:sp modelId="{DBEE2428-614A-4653-9E0C-5FB726C6B16D}">
      <dsp:nvSpPr>
        <dsp:cNvPr id="0" name=""/>
        <dsp:cNvSpPr/>
      </dsp:nvSpPr>
      <dsp:spPr>
        <a:xfrm>
          <a:off x="1696599" y="226245"/>
          <a:ext cx="3139273" cy="3139273"/>
        </a:xfrm>
        <a:custGeom>
          <a:avLst/>
          <a:gdLst/>
          <a:ahLst/>
          <a:cxnLst/>
          <a:rect l="0" t="0" r="0" b="0"/>
          <a:pathLst>
            <a:path>
              <a:moveTo>
                <a:pt x="834846" y="182610"/>
              </a:moveTo>
              <a:arcTo wR="1569636" hR="1569636" stAng="14525231" swAng="681482"/>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E761E2-2C5A-4F19-B49F-0037D9C82662}">
      <dsp:nvSpPr>
        <dsp:cNvPr id="0" name=""/>
        <dsp:cNvSpPr/>
      </dsp:nvSpPr>
      <dsp:spPr>
        <a:xfrm>
          <a:off x="2246532" y="914437"/>
          <a:ext cx="117694" cy="384502"/>
        </a:xfrm>
        <a:custGeom>
          <a:avLst/>
          <a:gdLst/>
          <a:ahLst/>
          <a:cxnLst/>
          <a:rect l="0" t="0" r="0" b="0"/>
          <a:pathLst>
            <a:path>
              <a:moveTo>
                <a:pt x="0" y="0"/>
              </a:moveTo>
              <a:lnTo>
                <a:pt x="0" y="384502"/>
              </a:lnTo>
              <a:lnTo>
                <a:pt x="117694" y="384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C612F0-0DD4-49F2-8FB1-F87281334D5B}">
      <dsp:nvSpPr>
        <dsp:cNvPr id="0" name=""/>
        <dsp:cNvSpPr/>
      </dsp:nvSpPr>
      <dsp:spPr>
        <a:xfrm>
          <a:off x="2128837" y="914437"/>
          <a:ext cx="117694" cy="384502"/>
        </a:xfrm>
        <a:custGeom>
          <a:avLst/>
          <a:gdLst/>
          <a:ahLst/>
          <a:cxnLst/>
          <a:rect l="0" t="0" r="0" b="0"/>
          <a:pathLst>
            <a:path>
              <a:moveTo>
                <a:pt x="117694" y="0"/>
              </a:moveTo>
              <a:lnTo>
                <a:pt x="117694" y="384502"/>
              </a:lnTo>
              <a:lnTo>
                <a:pt x="0" y="3845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931C47-C245-41AE-831F-4FE1FE7830F0}">
      <dsp:nvSpPr>
        <dsp:cNvPr id="0" name=""/>
        <dsp:cNvSpPr/>
      </dsp:nvSpPr>
      <dsp:spPr>
        <a:xfrm>
          <a:off x="4095394" y="2040197"/>
          <a:ext cx="924430" cy="206125"/>
        </a:xfrm>
        <a:custGeom>
          <a:avLst/>
          <a:gdLst/>
          <a:ahLst/>
          <a:cxnLst/>
          <a:rect l="0" t="0" r="0" b="0"/>
          <a:pathLst>
            <a:path>
              <a:moveTo>
                <a:pt x="0" y="0"/>
              </a:moveTo>
              <a:lnTo>
                <a:pt x="0" y="122882"/>
              </a:lnTo>
              <a:lnTo>
                <a:pt x="924430" y="122882"/>
              </a:lnTo>
              <a:lnTo>
                <a:pt x="924430" y="206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5CBB81-BE3A-4968-8FA8-201E00B659D7}">
      <dsp:nvSpPr>
        <dsp:cNvPr id="0" name=""/>
        <dsp:cNvSpPr/>
      </dsp:nvSpPr>
      <dsp:spPr>
        <a:xfrm>
          <a:off x="4049674" y="2040197"/>
          <a:ext cx="91440" cy="206125"/>
        </a:xfrm>
        <a:custGeom>
          <a:avLst/>
          <a:gdLst/>
          <a:ahLst/>
          <a:cxnLst/>
          <a:rect l="0" t="0" r="0" b="0"/>
          <a:pathLst>
            <a:path>
              <a:moveTo>
                <a:pt x="45720" y="0"/>
              </a:moveTo>
              <a:lnTo>
                <a:pt x="45720" y="206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FF9170-D81D-4804-B9C2-6BABCDA2761C}">
      <dsp:nvSpPr>
        <dsp:cNvPr id="0" name=""/>
        <dsp:cNvSpPr/>
      </dsp:nvSpPr>
      <dsp:spPr>
        <a:xfrm>
          <a:off x="3170963" y="2040197"/>
          <a:ext cx="924430" cy="206125"/>
        </a:xfrm>
        <a:custGeom>
          <a:avLst/>
          <a:gdLst/>
          <a:ahLst/>
          <a:cxnLst/>
          <a:rect l="0" t="0" r="0" b="0"/>
          <a:pathLst>
            <a:path>
              <a:moveTo>
                <a:pt x="924430" y="0"/>
              </a:moveTo>
              <a:lnTo>
                <a:pt x="924430" y="122882"/>
              </a:lnTo>
              <a:lnTo>
                <a:pt x="0" y="122882"/>
              </a:lnTo>
              <a:lnTo>
                <a:pt x="0" y="20612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6D521C-637E-423C-B168-490648F432BD}">
      <dsp:nvSpPr>
        <dsp:cNvPr id="0" name=""/>
        <dsp:cNvSpPr/>
      </dsp:nvSpPr>
      <dsp:spPr>
        <a:xfrm>
          <a:off x="2246532" y="914437"/>
          <a:ext cx="1848861" cy="769005"/>
        </a:xfrm>
        <a:custGeom>
          <a:avLst/>
          <a:gdLst/>
          <a:ahLst/>
          <a:cxnLst/>
          <a:rect l="0" t="0" r="0" b="0"/>
          <a:pathLst>
            <a:path>
              <a:moveTo>
                <a:pt x="0" y="0"/>
              </a:moveTo>
              <a:lnTo>
                <a:pt x="0" y="685762"/>
              </a:lnTo>
              <a:lnTo>
                <a:pt x="1848861" y="685762"/>
              </a:lnTo>
              <a:lnTo>
                <a:pt x="1848861" y="769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4635C6-920A-48D1-A38F-CF4B623CC567}">
      <dsp:nvSpPr>
        <dsp:cNvPr id="0" name=""/>
        <dsp:cNvSpPr/>
      </dsp:nvSpPr>
      <dsp:spPr>
        <a:xfrm>
          <a:off x="2246532" y="914437"/>
          <a:ext cx="924430" cy="769005"/>
        </a:xfrm>
        <a:custGeom>
          <a:avLst/>
          <a:gdLst/>
          <a:ahLst/>
          <a:cxnLst/>
          <a:rect l="0" t="0" r="0" b="0"/>
          <a:pathLst>
            <a:path>
              <a:moveTo>
                <a:pt x="0" y="0"/>
              </a:moveTo>
              <a:lnTo>
                <a:pt x="0" y="685762"/>
              </a:lnTo>
              <a:lnTo>
                <a:pt x="924430" y="685762"/>
              </a:lnTo>
              <a:lnTo>
                <a:pt x="924430" y="769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2174A8-C0EF-4B4F-8984-FD58462124FA}">
      <dsp:nvSpPr>
        <dsp:cNvPr id="0" name=""/>
        <dsp:cNvSpPr/>
      </dsp:nvSpPr>
      <dsp:spPr>
        <a:xfrm>
          <a:off x="2200812" y="914437"/>
          <a:ext cx="91440" cy="769005"/>
        </a:xfrm>
        <a:custGeom>
          <a:avLst/>
          <a:gdLst/>
          <a:ahLst/>
          <a:cxnLst/>
          <a:rect l="0" t="0" r="0" b="0"/>
          <a:pathLst>
            <a:path>
              <a:moveTo>
                <a:pt x="45720" y="0"/>
              </a:moveTo>
              <a:lnTo>
                <a:pt x="45720" y="769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2B9AD8-1D2A-41EB-B447-0401F17D3E44}">
      <dsp:nvSpPr>
        <dsp:cNvPr id="0" name=""/>
        <dsp:cNvSpPr/>
      </dsp:nvSpPr>
      <dsp:spPr>
        <a:xfrm>
          <a:off x="1322101" y="914437"/>
          <a:ext cx="924430" cy="769005"/>
        </a:xfrm>
        <a:custGeom>
          <a:avLst/>
          <a:gdLst/>
          <a:ahLst/>
          <a:cxnLst/>
          <a:rect l="0" t="0" r="0" b="0"/>
          <a:pathLst>
            <a:path>
              <a:moveTo>
                <a:pt x="924430" y="0"/>
              </a:moveTo>
              <a:lnTo>
                <a:pt x="924430" y="685762"/>
              </a:lnTo>
              <a:lnTo>
                <a:pt x="0" y="685762"/>
              </a:lnTo>
              <a:lnTo>
                <a:pt x="0" y="769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F7B56A-190E-485F-B24E-7A9128A048F3}">
      <dsp:nvSpPr>
        <dsp:cNvPr id="0" name=""/>
        <dsp:cNvSpPr/>
      </dsp:nvSpPr>
      <dsp:spPr>
        <a:xfrm>
          <a:off x="397670" y="914437"/>
          <a:ext cx="1848861" cy="769005"/>
        </a:xfrm>
        <a:custGeom>
          <a:avLst/>
          <a:gdLst/>
          <a:ahLst/>
          <a:cxnLst/>
          <a:rect l="0" t="0" r="0" b="0"/>
          <a:pathLst>
            <a:path>
              <a:moveTo>
                <a:pt x="1848861" y="0"/>
              </a:moveTo>
              <a:lnTo>
                <a:pt x="1848861" y="685762"/>
              </a:lnTo>
              <a:lnTo>
                <a:pt x="0" y="685762"/>
              </a:lnTo>
              <a:lnTo>
                <a:pt x="0" y="769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57717F7-7944-4EED-A567-083C58E81EA1}">
      <dsp:nvSpPr>
        <dsp:cNvPr id="0" name=""/>
        <dsp:cNvSpPr/>
      </dsp:nvSpPr>
      <dsp:spPr>
        <a:xfrm>
          <a:off x="1902011" y="55768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1902011" y="557682"/>
        <a:ext cx="689041" cy="356754"/>
      </dsp:txXfrm>
    </dsp:sp>
    <dsp:sp modelId="{A0DE7B8C-2BBB-43A4-8F72-01BAD1604F84}">
      <dsp:nvSpPr>
        <dsp:cNvPr id="0" name=""/>
        <dsp:cNvSpPr/>
      </dsp:nvSpPr>
      <dsp:spPr>
        <a:xfrm>
          <a:off x="2039820" y="83515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2039820" y="835158"/>
        <a:ext cx="620137" cy="118918"/>
      </dsp:txXfrm>
    </dsp:sp>
    <dsp:sp modelId="{4E81730D-5628-4C09-97C5-F0663B490D6A}">
      <dsp:nvSpPr>
        <dsp:cNvPr id="0" name=""/>
        <dsp:cNvSpPr/>
      </dsp:nvSpPr>
      <dsp:spPr>
        <a:xfrm>
          <a:off x="53150" y="168344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53150" y="1683442"/>
        <a:ext cx="689041" cy="356754"/>
      </dsp:txXfrm>
    </dsp:sp>
    <dsp:sp modelId="{59091CB5-9CD0-460B-9374-1BB189D4BC48}">
      <dsp:nvSpPr>
        <dsp:cNvPr id="0" name=""/>
        <dsp:cNvSpPr/>
      </dsp:nvSpPr>
      <dsp:spPr>
        <a:xfrm>
          <a:off x="190958" y="196091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190958" y="1960918"/>
        <a:ext cx="620137" cy="118918"/>
      </dsp:txXfrm>
    </dsp:sp>
    <dsp:sp modelId="{6767075F-6836-4917-A33B-FB36A2FFC968}">
      <dsp:nvSpPr>
        <dsp:cNvPr id="0" name=""/>
        <dsp:cNvSpPr/>
      </dsp:nvSpPr>
      <dsp:spPr>
        <a:xfrm>
          <a:off x="977581" y="168344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977581" y="1683442"/>
        <a:ext cx="689041" cy="356754"/>
      </dsp:txXfrm>
    </dsp:sp>
    <dsp:sp modelId="{30720C5F-AFAD-4638-8BD6-18400873DE8A}">
      <dsp:nvSpPr>
        <dsp:cNvPr id="0" name=""/>
        <dsp:cNvSpPr/>
      </dsp:nvSpPr>
      <dsp:spPr>
        <a:xfrm>
          <a:off x="1115389" y="196091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1115389" y="1960918"/>
        <a:ext cx="620137" cy="118918"/>
      </dsp:txXfrm>
    </dsp:sp>
    <dsp:sp modelId="{74BDE53F-D58A-47EE-A0A6-8997F6712323}">
      <dsp:nvSpPr>
        <dsp:cNvPr id="0" name=""/>
        <dsp:cNvSpPr/>
      </dsp:nvSpPr>
      <dsp:spPr>
        <a:xfrm>
          <a:off x="1902011" y="168344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1902011" y="1683442"/>
        <a:ext cx="689041" cy="356754"/>
      </dsp:txXfrm>
    </dsp:sp>
    <dsp:sp modelId="{86FA4C9A-DA99-41DC-AB05-A9C1F4DA962E}">
      <dsp:nvSpPr>
        <dsp:cNvPr id="0" name=""/>
        <dsp:cNvSpPr/>
      </dsp:nvSpPr>
      <dsp:spPr>
        <a:xfrm>
          <a:off x="2039820" y="196091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2039820" y="1960918"/>
        <a:ext cx="620137" cy="118918"/>
      </dsp:txXfrm>
    </dsp:sp>
    <dsp:sp modelId="{AA3AF2D9-03CB-4E6E-A1E0-4C5A1BFADA9B}">
      <dsp:nvSpPr>
        <dsp:cNvPr id="0" name=""/>
        <dsp:cNvSpPr/>
      </dsp:nvSpPr>
      <dsp:spPr>
        <a:xfrm>
          <a:off x="2826442" y="168344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2826442" y="1683442"/>
        <a:ext cx="689041" cy="356754"/>
      </dsp:txXfrm>
    </dsp:sp>
    <dsp:sp modelId="{E76ED9AF-AE48-4EDF-9F94-4C07841398FA}">
      <dsp:nvSpPr>
        <dsp:cNvPr id="0" name=""/>
        <dsp:cNvSpPr/>
      </dsp:nvSpPr>
      <dsp:spPr>
        <a:xfrm>
          <a:off x="2964251" y="196091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2964251" y="1960918"/>
        <a:ext cx="620137" cy="118918"/>
      </dsp:txXfrm>
    </dsp:sp>
    <dsp:sp modelId="{DC2760B3-57F4-4DDD-B2A7-78AA1BCAFC22}">
      <dsp:nvSpPr>
        <dsp:cNvPr id="0" name=""/>
        <dsp:cNvSpPr/>
      </dsp:nvSpPr>
      <dsp:spPr>
        <a:xfrm>
          <a:off x="3750873" y="168344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3750873" y="1683442"/>
        <a:ext cx="689041" cy="356754"/>
      </dsp:txXfrm>
    </dsp:sp>
    <dsp:sp modelId="{80C11A08-3D75-4A58-B046-EEF3BB8F4F30}">
      <dsp:nvSpPr>
        <dsp:cNvPr id="0" name=""/>
        <dsp:cNvSpPr/>
      </dsp:nvSpPr>
      <dsp:spPr>
        <a:xfrm>
          <a:off x="3888681" y="196091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3888681" y="1960918"/>
        <a:ext cx="620137" cy="118918"/>
      </dsp:txXfrm>
    </dsp:sp>
    <dsp:sp modelId="{C1A2FC76-E220-438D-8C26-5DF1C1C4A1FE}">
      <dsp:nvSpPr>
        <dsp:cNvPr id="0" name=""/>
        <dsp:cNvSpPr/>
      </dsp:nvSpPr>
      <dsp:spPr>
        <a:xfrm>
          <a:off x="2826442" y="224632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2826442" y="2246322"/>
        <a:ext cx="689041" cy="356754"/>
      </dsp:txXfrm>
    </dsp:sp>
    <dsp:sp modelId="{C9F0C158-816B-40F2-A663-B9B6C102C7FC}">
      <dsp:nvSpPr>
        <dsp:cNvPr id="0" name=""/>
        <dsp:cNvSpPr/>
      </dsp:nvSpPr>
      <dsp:spPr>
        <a:xfrm>
          <a:off x="2964251" y="252379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2964251" y="2523798"/>
        <a:ext cx="620137" cy="118918"/>
      </dsp:txXfrm>
    </dsp:sp>
    <dsp:sp modelId="{65B90F24-34CF-437A-8CC7-54650E8C5C69}">
      <dsp:nvSpPr>
        <dsp:cNvPr id="0" name=""/>
        <dsp:cNvSpPr/>
      </dsp:nvSpPr>
      <dsp:spPr>
        <a:xfrm>
          <a:off x="3750873" y="224632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3750873" y="2246322"/>
        <a:ext cx="689041" cy="356754"/>
      </dsp:txXfrm>
    </dsp:sp>
    <dsp:sp modelId="{55D0D423-9EA3-42F3-B967-44F4E910AE7B}">
      <dsp:nvSpPr>
        <dsp:cNvPr id="0" name=""/>
        <dsp:cNvSpPr/>
      </dsp:nvSpPr>
      <dsp:spPr>
        <a:xfrm>
          <a:off x="3888681" y="252379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3888681" y="2523798"/>
        <a:ext cx="620137" cy="118918"/>
      </dsp:txXfrm>
    </dsp:sp>
    <dsp:sp modelId="{6C1C1F9F-8289-43BC-862D-B5B1EAC254ED}">
      <dsp:nvSpPr>
        <dsp:cNvPr id="0" name=""/>
        <dsp:cNvSpPr/>
      </dsp:nvSpPr>
      <dsp:spPr>
        <a:xfrm>
          <a:off x="4675304" y="224632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4675304" y="2246322"/>
        <a:ext cx="689041" cy="356754"/>
      </dsp:txXfrm>
    </dsp:sp>
    <dsp:sp modelId="{EAD84F21-3627-459A-8627-4723D30A3F4C}">
      <dsp:nvSpPr>
        <dsp:cNvPr id="0" name=""/>
        <dsp:cNvSpPr/>
      </dsp:nvSpPr>
      <dsp:spPr>
        <a:xfrm>
          <a:off x="4813112" y="252379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4813112" y="2523798"/>
        <a:ext cx="620137" cy="118918"/>
      </dsp:txXfrm>
    </dsp:sp>
    <dsp:sp modelId="{DD0AF512-F758-400B-B476-744E5F86472A}">
      <dsp:nvSpPr>
        <dsp:cNvPr id="0" name=""/>
        <dsp:cNvSpPr/>
      </dsp:nvSpPr>
      <dsp:spPr>
        <a:xfrm>
          <a:off x="1439796" y="112056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1439796" y="1120562"/>
        <a:ext cx="689041" cy="356754"/>
      </dsp:txXfrm>
    </dsp:sp>
    <dsp:sp modelId="{027C6F1D-6C3F-4E2A-845C-883B69D434A4}">
      <dsp:nvSpPr>
        <dsp:cNvPr id="0" name=""/>
        <dsp:cNvSpPr/>
      </dsp:nvSpPr>
      <dsp:spPr>
        <a:xfrm>
          <a:off x="1577604" y="139803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1577604" y="1398038"/>
        <a:ext cx="620137" cy="118918"/>
      </dsp:txXfrm>
    </dsp:sp>
    <dsp:sp modelId="{72348D5B-69B8-486F-9C91-B20774130C63}">
      <dsp:nvSpPr>
        <dsp:cNvPr id="0" name=""/>
        <dsp:cNvSpPr/>
      </dsp:nvSpPr>
      <dsp:spPr>
        <a:xfrm>
          <a:off x="2364227" y="1120562"/>
          <a:ext cx="689041" cy="35675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50342" numCol="1" spcCol="1270" anchor="ctr" anchorCtr="0">
          <a:noAutofit/>
        </a:bodyPr>
        <a:lstStyle/>
        <a:p>
          <a:pPr lvl="0" algn="ctr" defTabSz="933450">
            <a:lnSpc>
              <a:spcPct val="90000"/>
            </a:lnSpc>
            <a:spcBef>
              <a:spcPct val="0"/>
            </a:spcBef>
            <a:spcAft>
              <a:spcPct val="35000"/>
            </a:spcAft>
          </a:pPr>
          <a:r>
            <a:rPr lang="en-AU" sz="2100" kern="1200"/>
            <a:t>Title</a:t>
          </a:r>
        </a:p>
      </dsp:txBody>
      <dsp:txXfrm>
        <a:off x="2364227" y="1120562"/>
        <a:ext cx="689041" cy="356754"/>
      </dsp:txXfrm>
    </dsp:sp>
    <dsp:sp modelId="{DAEF5732-3D28-4AC7-B73C-9414EACFAA3E}">
      <dsp:nvSpPr>
        <dsp:cNvPr id="0" name=""/>
        <dsp:cNvSpPr/>
      </dsp:nvSpPr>
      <dsp:spPr>
        <a:xfrm>
          <a:off x="2502035" y="1398038"/>
          <a:ext cx="620137" cy="118918"/>
        </a:xfrm>
        <a:prstGeom prst="rect">
          <a:avLst/>
        </a:prstGeom>
        <a:solidFill>
          <a:schemeClr val="accent1">
            <a:alpha val="90000"/>
            <a:tint val="4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en-AU" sz="700" kern="1200"/>
        </a:p>
      </dsp:txBody>
      <dsp:txXfrm>
        <a:off x="2502035" y="1398038"/>
        <a:ext cx="620137" cy="118918"/>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b47e2f4a6d49d30ad57f3bdcbce430d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4549d84d065e506a5b2f939d5ef429fc"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479F38-681B-4A11-BDCA-E145281065E6}">
  <ds:schemaRefs>
    <ds:schemaRef ds:uri="http://schemas.openxmlformats.org/officeDocument/2006/bibliography"/>
  </ds:schemaRefs>
</ds:datastoreItem>
</file>

<file path=customXml/itemProps2.xml><?xml version="1.0" encoding="utf-8"?>
<ds:datastoreItem xmlns:ds="http://schemas.openxmlformats.org/officeDocument/2006/customXml" ds:itemID="{05E8A97C-F423-4119-9BE5-75B6916871BB}"/>
</file>

<file path=customXml/itemProps3.xml><?xml version="1.0" encoding="utf-8"?>
<ds:datastoreItem xmlns:ds="http://schemas.openxmlformats.org/officeDocument/2006/customXml" ds:itemID="{9B8E85D4-CEEF-4E45-BD97-D876D015A4B9}"/>
</file>

<file path=customXml/itemProps4.xml><?xml version="1.0" encoding="utf-8"?>
<ds:datastoreItem xmlns:ds="http://schemas.openxmlformats.org/officeDocument/2006/customXml" ds:itemID="{B2303659-C249-42F1-A2B4-177DF47063A1}"/>
</file>

<file path=docProps/app.xml><?xml version="1.0" encoding="utf-8"?>
<Properties xmlns="http://schemas.openxmlformats.org/officeDocument/2006/extended-properties" xmlns:vt="http://schemas.openxmlformats.org/officeDocument/2006/docPropsVTypes">
  <Template>Normal</Template>
  <TotalTime>432</TotalTime>
  <Pages>7</Pages>
  <Words>1836</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Laura Koh</cp:lastModifiedBy>
  <cp:revision>103</cp:revision>
  <dcterms:created xsi:type="dcterms:W3CDTF">2016-01-07T04:22:00Z</dcterms:created>
  <dcterms:modified xsi:type="dcterms:W3CDTF">2016-09-01T01:41:00Z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